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62511B" w14:textId="77777777" w:rsidR="00186CA1" w:rsidRPr="00D1198D" w:rsidRDefault="00186CA1" w:rsidP="00094199">
      <w:pPr>
        <w:pStyle w:val="Sinespaciado"/>
        <w:jc w:val="center"/>
        <w:rPr>
          <w:rFonts w:ascii="Garamond" w:hAnsi="Garamond"/>
          <w:b/>
          <w:sz w:val="72"/>
          <w:szCs w:val="72"/>
        </w:rPr>
      </w:pPr>
      <w:r w:rsidRPr="00D1198D">
        <w:rPr>
          <w:rFonts w:ascii="Garamond" w:hAnsi="Garamond"/>
          <w:b/>
          <w:sz w:val="72"/>
          <w:szCs w:val="72"/>
        </w:rPr>
        <w:t>CURSO DE REDACCIÓN EN EL DERECHO ADMINISTRATIVO</w:t>
      </w:r>
    </w:p>
    <w:p w14:paraId="0ECE43BD" w14:textId="77777777" w:rsidR="00186CA1" w:rsidRDefault="00186CA1" w:rsidP="00094199">
      <w:pPr>
        <w:pStyle w:val="Sinespaciado"/>
        <w:jc w:val="center"/>
        <w:rPr>
          <w:rFonts w:ascii="Garamond" w:hAnsi="Garamond"/>
          <w:b/>
          <w:sz w:val="24"/>
          <w:szCs w:val="24"/>
        </w:rPr>
      </w:pPr>
    </w:p>
    <w:p w14:paraId="1A0975B7" w14:textId="77777777" w:rsidR="00186CA1" w:rsidRPr="00D1198D" w:rsidRDefault="00186CA1" w:rsidP="00094199">
      <w:pPr>
        <w:pStyle w:val="Sinespaciado"/>
        <w:jc w:val="center"/>
        <w:rPr>
          <w:rFonts w:ascii="Garamond" w:hAnsi="Garamond"/>
          <w:b/>
          <w:sz w:val="32"/>
          <w:szCs w:val="32"/>
        </w:rPr>
      </w:pPr>
      <w:r w:rsidRPr="00D1198D">
        <w:rPr>
          <w:rFonts w:ascii="Garamond" w:hAnsi="Garamond"/>
          <w:b/>
          <w:sz w:val="32"/>
          <w:szCs w:val="32"/>
        </w:rPr>
        <w:t>José María Pacori Cari</w:t>
      </w:r>
    </w:p>
    <w:p w14:paraId="77F5AEF7" w14:textId="77777777" w:rsidR="00186CA1" w:rsidRPr="00D1198D" w:rsidRDefault="00186CA1" w:rsidP="00094199">
      <w:pPr>
        <w:pStyle w:val="Sinespaciado"/>
        <w:jc w:val="center"/>
        <w:rPr>
          <w:rFonts w:ascii="Garamond" w:hAnsi="Garamond"/>
          <w:b/>
          <w:sz w:val="32"/>
          <w:szCs w:val="32"/>
        </w:rPr>
      </w:pPr>
      <w:r w:rsidRPr="00D1198D">
        <w:rPr>
          <w:rFonts w:ascii="Garamond" w:hAnsi="Garamond"/>
          <w:b/>
          <w:sz w:val="32"/>
          <w:szCs w:val="32"/>
        </w:rPr>
        <w:t>Maestro en Ciencias Políticas y Derecho Administrativo por la Universidad Nacional de San Agustín</w:t>
      </w:r>
    </w:p>
    <w:p w14:paraId="2746307E" w14:textId="77777777" w:rsidR="00186CA1" w:rsidRDefault="00186CA1" w:rsidP="00094199">
      <w:pPr>
        <w:pStyle w:val="Sinespaciado"/>
        <w:jc w:val="center"/>
        <w:rPr>
          <w:rFonts w:ascii="Garamond" w:hAnsi="Garamond"/>
          <w:b/>
          <w:sz w:val="32"/>
          <w:szCs w:val="32"/>
        </w:rPr>
      </w:pPr>
      <w:r w:rsidRPr="00D1198D">
        <w:rPr>
          <w:rFonts w:ascii="Garamond" w:hAnsi="Garamond"/>
          <w:b/>
          <w:sz w:val="32"/>
          <w:szCs w:val="32"/>
        </w:rPr>
        <w:t>Miembro de la Asociación Argentina de Derecho Administrativo</w:t>
      </w:r>
    </w:p>
    <w:p w14:paraId="4ABF27DE" w14:textId="77777777" w:rsidR="00186CA1" w:rsidRDefault="00186CA1" w:rsidP="00094199">
      <w:pPr>
        <w:pStyle w:val="Sinespaciado"/>
        <w:jc w:val="center"/>
        <w:rPr>
          <w:rFonts w:ascii="Garamond" w:hAnsi="Garamond"/>
          <w:b/>
          <w:sz w:val="32"/>
          <w:szCs w:val="32"/>
        </w:rPr>
      </w:pPr>
    </w:p>
    <w:p w14:paraId="22693E2D" w14:textId="2BC11E67" w:rsidR="00D430B1" w:rsidRDefault="00186CA1" w:rsidP="00094199">
      <w:pPr>
        <w:spacing w:line="240" w:lineRule="auto"/>
        <w:jc w:val="center"/>
        <w:rPr>
          <w:rFonts w:ascii="Garamond" w:hAnsi="Garamond"/>
          <w:b/>
          <w:sz w:val="32"/>
          <w:szCs w:val="32"/>
        </w:rPr>
      </w:pPr>
      <w:r>
        <w:rPr>
          <w:rFonts w:ascii="Garamond" w:hAnsi="Garamond"/>
          <w:b/>
          <w:sz w:val="32"/>
          <w:szCs w:val="32"/>
        </w:rPr>
        <w:t>(Inicio de la Relación Laboral Pública</w:t>
      </w:r>
      <w:r w:rsidR="006D5795">
        <w:rPr>
          <w:rFonts w:ascii="Garamond" w:hAnsi="Garamond"/>
          <w:b/>
          <w:sz w:val="32"/>
          <w:szCs w:val="32"/>
        </w:rPr>
        <w:t xml:space="preserve"> II</w:t>
      </w:r>
      <w:r>
        <w:rPr>
          <w:rFonts w:ascii="Garamond" w:hAnsi="Garamond"/>
          <w:b/>
          <w:sz w:val="32"/>
          <w:szCs w:val="32"/>
        </w:rPr>
        <w:t>)</w:t>
      </w:r>
    </w:p>
    <w:sdt>
      <w:sdtPr>
        <w:rPr>
          <w:rFonts w:asciiTheme="minorHAnsi" w:eastAsiaTheme="minorHAnsi" w:hAnsiTheme="minorHAnsi" w:cstheme="minorBidi"/>
          <w:color w:val="auto"/>
          <w:sz w:val="22"/>
          <w:szCs w:val="22"/>
          <w:lang w:val="es-ES" w:eastAsia="en-US"/>
        </w:rPr>
        <w:id w:val="591676378"/>
        <w:docPartObj>
          <w:docPartGallery w:val="Table of Contents"/>
          <w:docPartUnique/>
        </w:docPartObj>
      </w:sdtPr>
      <w:sdtEndPr>
        <w:rPr>
          <w:b/>
          <w:bCs/>
        </w:rPr>
      </w:sdtEndPr>
      <w:sdtContent>
        <w:p w14:paraId="2781C846" w14:textId="77777777" w:rsidR="00DE0CBD" w:rsidRPr="00580120" w:rsidRDefault="00DE0CBD" w:rsidP="00580120">
          <w:pPr>
            <w:pStyle w:val="TtuloTDC"/>
            <w:jc w:val="center"/>
            <w:rPr>
              <w:b/>
              <w:color w:val="auto"/>
            </w:rPr>
          </w:pPr>
          <w:r w:rsidRPr="00580120">
            <w:rPr>
              <w:b/>
              <w:color w:val="auto"/>
              <w:lang w:val="es-ES"/>
            </w:rPr>
            <w:t>Contenido</w:t>
          </w:r>
        </w:p>
        <w:p w14:paraId="36252075" w14:textId="7020D495" w:rsidR="006D5795" w:rsidRDefault="00DE0CBD">
          <w:pPr>
            <w:pStyle w:val="TDC1"/>
            <w:tabs>
              <w:tab w:val="right" w:leader="dot" w:pos="8494"/>
            </w:tabs>
            <w:rPr>
              <w:rFonts w:eastAsiaTheme="minorEastAsia"/>
              <w:noProof/>
              <w:lang w:eastAsia="es-PE"/>
            </w:rPr>
          </w:pPr>
          <w:r>
            <w:fldChar w:fldCharType="begin"/>
          </w:r>
          <w:r>
            <w:instrText xml:space="preserve"> TOC \o "1-3" \h \z \u </w:instrText>
          </w:r>
          <w:r>
            <w:fldChar w:fldCharType="separate"/>
          </w:r>
          <w:hyperlink w:anchor="_Toc101507471" w:history="1">
            <w:r w:rsidR="006D5795" w:rsidRPr="006E5122">
              <w:rPr>
                <w:rStyle w:val="Hipervnculo"/>
                <w:noProof/>
              </w:rPr>
              <w:t>MODELO 01</w:t>
            </w:r>
            <w:r w:rsidR="006D5795">
              <w:rPr>
                <w:noProof/>
                <w:webHidden/>
              </w:rPr>
              <w:tab/>
            </w:r>
            <w:r w:rsidR="006D5795">
              <w:rPr>
                <w:noProof/>
                <w:webHidden/>
              </w:rPr>
              <w:fldChar w:fldCharType="begin"/>
            </w:r>
            <w:r w:rsidR="006D5795">
              <w:rPr>
                <w:noProof/>
                <w:webHidden/>
              </w:rPr>
              <w:instrText xml:space="preserve"> PAGEREF _Toc101507471 \h </w:instrText>
            </w:r>
            <w:r w:rsidR="006D5795">
              <w:rPr>
                <w:noProof/>
                <w:webHidden/>
              </w:rPr>
            </w:r>
            <w:r w:rsidR="006D5795">
              <w:rPr>
                <w:noProof/>
                <w:webHidden/>
              </w:rPr>
              <w:fldChar w:fldCharType="separate"/>
            </w:r>
            <w:r w:rsidR="006D5795">
              <w:rPr>
                <w:noProof/>
                <w:webHidden/>
              </w:rPr>
              <w:t>3</w:t>
            </w:r>
            <w:r w:rsidR="006D5795">
              <w:rPr>
                <w:noProof/>
                <w:webHidden/>
              </w:rPr>
              <w:fldChar w:fldCharType="end"/>
            </w:r>
          </w:hyperlink>
        </w:p>
        <w:p w14:paraId="495AECD7" w14:textId="1ED0C062" w:rsidR="006D5795" w:rsidRDefault="006D5795">
          <w:pPr>
            <w:pStyle w:val="TDC1"/>
            <w:tabs>
              <w:tab w:val="right" w:leader="dot" w:pos="8494"/>
            </w:tabs>
            <w:rPr>
              <w:rFonts w:eastAsiaTheme="minorEastAsia"/>
              <w:noProof/>
              <w:lang w:eastAsia="es-PE"/>
            </w:rPr>
          </w:pPr>
          <w:hyperlink w:anchor="_Toc101507472" w:history="1">
            <w:r w:rsidRPr="006E5122">
              <w:rPr>
                <w:rStyle w:val="Hipervnculo"/>
                <w:noProof/>
              </w:rPr>
              <w:t>CONTRATO DE TRABAJO A PLAZO FIJO</w:t>
            </w:r>
            <w:r>
              <w:rPr>
                <w:noProof/>
                <w:webHidden/>
              </w:rPr>
              <w:tab/>
            </w:r>
            <w:r>
              <w:rPr>
                <w:noProof/>
                <w:webHidden/>
              </w:rPr>
              <w:fldChar w:fldCharType="begin"/>
            </w:r>
            <w:r>
              <w:rPr>
                <w:noProof/>
                <w:webHidden/>
              </w:rPr>
              <w:instrText xml:space="preserve"> PAGEREF _Toc101507472 \h </w:instrText>
            </w:r>
            <w:r>
              <w:rPr>
                <w:noProof/>
                <w:webHidden/>
              </w:rPr>
            </w:r>
            <w:r>
              <w:rPr>
                <w:noProof/>
                <w:webHidden/>
              </w:rPr>
              <w:fldChar w:fldCharType="separate"/>
            </w:r>
            <w:r>
              <w:rPr>
                <w:noProof/>
                <w:webHidden/>
              </w:rPr>
              <w:t>3</w:t>
            </w:r>
            <w:r>
              <w:rPr>
                <w:noProof/>
                <w:webHidden/>
              </w:rPr>
              <w:fldChar w:fldCharType="end"/>
            </w:r>
          </w:hyperlink>
        </w:p>
        <w:p w14:paraId="403CC0C2" w14:textId="61B3B27A" w:rsidR="006D5795" w:rsidRDefault="006D5795">
          <w:pPr>
            <w:pStyle w:val="TDC1"/>
            <w:tabs>
              <w:tab w:val="right" w:leader="dot" w:pos="8494"/>
            </w:tabs>
            <w:rPr>
              <w:rFonts w:eastAsiaTheme="minorEastAsia"/>
              <w:noProof/>
              <w:lang w:eastAsia="es-PE"/>
            </w:rPr>
          </w:pPr>
          <w:hyperlink w:anchor="_Toc101507473" w:history="1">
            <w:r w:rsidRPr="006E5122">
              <w:rPr>
                <w:rStyle w:val="Hipervnculo"/>
                <w:noProof/>
              </w:rPr>
              <w:t>MODELO 02</w:t>
            </w:r>
            <w:r>
              <w:rPr>
                <w:noProof/>
                <w:webHidden/>
              </w:rPr>
              <w:tab/>
            </w:r>
            <w:r>
              <w:rPr>
                <w:noProof/>
                <w:webHidden/>
              </w:rPr>
              <w:fldChar w:fldCharType="begin"/>
            </w:r>
            <w:r>
              <w:rPr>
                <w:noProof/>
                <w:webHidden/>
              </w:rPr>
              <w:instrText xml:space="preserve"> PAGEREF _Toc101507473 \h </w:instrText>
            </w:r>
            <w:r>
              <w:rPr>
                <w:noProof/>
                <w:webHidden/>
              </w:rPr>
            </w:r>
            <w:r>
              <w:rPr>
                <w:noProof/>
                <w:webHidden/>
              </w:rPr>
              <w:fldChar w:fldCharType="separate"/>
            </w:r>
            <w:r>
              <w:rPr>
                <w:noProof/>
                <w:webHidden/>
              </w:rPr>
              <w:t>5</w:t>
            </w:r>
            <w:r>
              <w:rPr>
                <w:noProof/>
                <w:webHidden/>
              </w:rPr>
              <w:fldChar w:fldCharType="end"/>
            </w:r>
          </w:hyperlink>
        </w:p>
        <w:p w14:paraId="75BBA558" w14:textId="66B7D662" w:rsidR="006D5795" w:rsidRDefault="006D5795">
          <w:pPr>
            <w:pStyle w:val="TDC1"/>
            <w:tabs>
              <w:tab w:val="right" w:leader="dot" w:pos="8494"/>
            </w:tabs>
            <w:rPr>
              <w:rFonts w:eastAsiaTheme="minorEastAsia"/>
              <w:noProof/>
              <w:lang w:eastAsia="es-PE"/>
            </w:rPr>
          </w:pPr>
          <w:hyperlink w:anchor="_Toc101507474" w:history="1">
            <w:r w:rsidRPr="006E5122">
              <w:rPr>
                <w:rStyle w:val="Hipervnculo"/>
                <w:noProof/>
              </w:rPr>
              <w:t>RESOLUCIÓN DE CONTRATO EN EL D. LEG. 276</w:t>
            </w:r>
            <w:r>
              <w:rPr>
                <w:noProof/>
                <w:webHidden/>
              </w:rPr>
              <w:tab/>
            </w:r>
            <w:r>
              <w:rPr>
                <w:noProof/>
                <w:webHidden/>
              </w:rPr>
              <w:fldChar w:fldCharType="begin"/>
            </w:r>
            <w:r>
              <w:rPr>
                <w:noProof/>
                <w:webHidden/>
              </w:rPr>
              <w:instrText xml:space="preserve"> PAGEREF _Toc101507474 \h </w:instrText>
            </w:r>
            <w:r>
              <w:rPr>
                <w:noProof/>
                <w:webHidden/>
              </w:rPr>
            </w:r>
            <w:r>
              <w:rPr>
                <w:noProof/>
                <w:webHidden/>
              </w:rPr>
              <w:fldChar w:fldCharType="separate"/>
            </w:r>
            <w:r>
              <w:rPr>
                <w:noProof/>
                <w:webHidden/>
              </w:rPr>
              <w:t>5</w:t>
            </w:r>
            <w:r>
              <w:rPr>
                <w:noProof/>
                <w:webHidden/>
              </w:rPr>
              <w:fldChar w:fldCharType="end"/>
            </w:r>
          </w:hyperlink>
        </w:p>
        <w:p w14:paraId="3AC31D20" w14:textId="7329F948" w:rsidR="006D5795" w:rsidRDefault="006D5795">
          <w:pPr>
            <w:pStyle w:val="TDC1"/>
            <w:tabs>
              <w:tab w:val="right" w:leader="dot" w:pos="8494"/>
            </w:tabs>
            <w:rPr>
              <w:rFonts w:eastAsiaTheme="minorEastAsia"/>
              <w:noProof/>
              <w:lang w:eastAsia="es-PE"/>
            </w:rPr>
          </w:pPr>
          <w:hyperlink w:anchor="_Toc101507475" w:history="1">
            <w:r w:rsidRPr="006E5122">
              <w:rPr>
                <w:rStyle w:val="Hipervnculo"/>
                <w:noProof/>
              </w:rPr>
              <w:t>MODELO 03</w:t>
            </w:r>
            <w:r>
              <w:rPr>
                <w:noProof/>
                <w:webHidden/>
              </w:rPr>
              <w:tab/>
            </w:r>
            <w:r>
              <w:rPr>
                <w:noProof/>
                <w:webHidden/>
              </w:rPr>
              <w:fldChar w:fldCharType="begin"/>
            </w:r>
            <w:r>
              <w:rPr>
                <w:noProof/>
                <w:webHidden/>
              </w:rPr>
              <w:instrText xml:space="preserve"> PAGEREF _Toc101507475 \h </w:instrText>
            </w:r>
            <w:r>
              <w:rPr>
                <w:noProof/>
                <w:webHidden/>
              </w:rPr>
            </w:r>
            <w:r>
              <w:rPr>
                <w:noProof/>
                <w:webHidden/>
              </w:rPr>
              <w:fldChar w:fldCharType="separate"/>
            </w:r>
            <w:r>
              <w:rPr>
                <w:noProof/>
                <w:webHidden/>
              </w:rPr>
              <w:t>7</w:t>
            </w:r>
            <w:r>
              <w:rPr>
                <w:noProof/>
                <w:webHidden/>
              </w:rPr>
              <w:fldChar w:fldCharType="end"/>
            </w:r>
          </w:hyperlink>
        </w:p>
        <w:p w14:paraId="6A412DB6" w14:textId="3C345945" w:rsidR="006D5795" w:rsidRDefault="006D5795">
          <w:pPr>
            <w:pStyle w:val="TDC1"/>
            <w:tabs>
              <w:tab w:val="right" w:leader="dot" w:pos="8494"/>
            </w:tabs>
            <w:rPr>
              <w:rFonts w:eastAsiaTheme="minorEastAsia"/>
              <w:noProof/>
              <w:lang w:eastAsia="es-PE"/>
            </w:rPr>
          </w:pPr>
          <w:hyperlink w:anchor="_Toc101507476" w:history="1">
            <w:r w:rsidRPr="006E5122">
              <w:rPr>
                <w:rStyle w:val="Hipervnculo"/>
                <w:noProof/>
              </w:rPr>
              <w:t>RESOLUCIÓN DE SUPLENCIA TEMPORAL</w:t>
            </w:r>
            <w:r>
              <w:rPr>
                <w:noProof/>
                <w:webHidden/>
              </w:rPr>
              <w:tab/>
            </w:r>
            <w:r>
              <w:rPr>
                <w:noProof/>
                <w:webHidden/>
              </w:rPr>
              <w:fldChar w:fldCharType="begin"/>
            </w:r>
            <w:r>
              <w:rPr>
                <w:noProof/>
                <w:webHidden/>
              </w:rPr>
              <w:instrText xml:space="preserve"> PAGEREF _Toc101507476 \h </w:instrText>
            </w:r>
            <w:r>
              <w:rPr>
                <w:noProof/>
                <w:webHidden/>
              </w:rPr>
            </w:r>
            <w:r>
              <w:rPr>
                <w:noProof/>
                <w:webHidden/>
              </w:rPr>
              <w:fldChar w:fldCharType="separate"/>
            </w:r>
            <w:r>
              <w:rPr>
                <w:noProof/>
                <w:webHidden/>
              </w:rPr>
              <w:t>7</w:t>
            </w:r>
            <w:r>
              <w:rPr>
                <w:noProof/>
                <w:webHidden/>
              </w:rPr>
              <w:fldChar w:fldCharType="end"/>
            </w:r>
          </w:hyperlink>
        </w:p>
        <w:p w14:paraId="61839E32" w14:textId="7C2D4960" w:rsidR="006D5795" w:rsidRDefault="006D5795">
          <w:pPr>
            <w:pStyle w:val="TDC1"/>
            <w:tabs>
              <w:tab w:val="right" w:leader="dot" w:pos="8494"/>
            </w:tabs>
            <w:rPr>
              <w:rFonts w:eastAsiaTheme="minorEastAsia"/>
              <w:noProof/>
              <w:lang w:eastAsia="es-PE"/>
            </w:rPr>
          </w:pPr>
          <w:hyperlink w:anchor="_Toc101507477" w:history="1">
            <w:r w:rsidRPr="006E5122">
              <w:rPr>
                <w:rStyle w:val="Hipervnculo"/>
                <w:noProof/>
              </w:rPr>
              <w:t>MODELO 04</w:t>
            </w:r>
            <w:r>
              <w:rPr>
                <w:noProof/>
                <w:webHidden/>
              </w:rPr>
              <w:tab/>
            </w:r>
            <w:r>
              <w:rPr>
                <w:noProof/>
                <w:webHidden/>
              </w:rPr>
              <w:fldChar w:fldCharType="begin"/>
            </w:r>
            <w:r>
              <w:rPr>
                <w:noProof/>
                <w:webHidden/>
              </w:rPr>
              <w:instrText xml:space="preserve"> PAGEREF _Toc101507477 \h </w:instrText>
            </w:r>
            <w:r>
              <w:rPr>
                <w:noProof/>
                <w:webHidden/>
              </w:rPr>
            </w:r>
            <w:r>
              <w:rPr>
                <w:noProof/>
                <w:webHidden/>
              </w:rPr>
              <w:fldChar w:fldCharType="separate"/>
            </w:r>
            <w:r>
              <w:rPr>
                <w:noProof/>
                <w:webHidden/>
              </w:rPr>
              <w:t>9</w:t>
            </w:r>
            <w:r>
              <w:rPr>
                <w:noProof/>
                <w:webHidden/>
              </w:rPr>
              <w:fldChar w:fldCharType="end"/>
            </w:r>
          </w:hyperlink>
        </w:p>
        <w:p w14:paraId="1158C067" w14:textId="31980018" w:rsidR="006D5795" w:rsidRDefault="006D5795">
          <w:pPr>
            <w:pStyle w:val="TDC1"/>
            <w:tabs>
              <w:tab w:val="right" w:leader="dot" w:pos="8494"/>
            </w:tabs>
            <w:rPr>
              <w:rFonts w:eastAsiaTheme="minorEastAsia"/>
              <w:noProof/>
              <w:lang w:eastAsia="es-PE"/>
            </w:rPr>
          </w:pPr>
          <w:hyperlink w:anchor="_Toc101507478" w:history="1">
            <w:r w:rsidRPr="006E5122">
              <w:rPr>
                <w:rStyle w:val="Hipervnculo"/>
                <w:noProof/>
              </w:rPr>
              <w:t>RESOLUCIÓN DE REEMPLAZO</w:t>
            </w:r>
            <w:r>
              <w:rPr>
                <w:noProof/>
                <w:webHidden/>
              </w:rPr>
              <w:tab/>
            </w:r>
            <w:r>
              <w:rPr>
                <w:noProof/>
                <w:webHidden/>
              </w:rPr>
              <w:fldChar w:fldCharType="begin"/>
            </w:r>
            <w:r>
              <w:rPr>
                <w:noProof/>
                <w:webHidden/>
              </w:rPr>
              <w:instrText xml:space="preserve"> PAGEREF _Toc101507478 \h </w:instrText>
            </w:r>
            <w:r>
              <w:rPr>
                <w:noProof/>
                <w:webHidden/>
              </w:rPr>
            </w:r>
            <w:r>
              <w:rPr>
                <w:noProof/>
                <w:webHidden/>
              </w:rPr>
              <w:fldChar w:fldCharType="separate"/>
            </w:r>
            <w:r>
              <w:rPr>
                <w:noProof/>
                <w:webHidden/>
              </w:rPr>
              <w:t>9</w:t>
            </w:r>
            <w:r>
              <w:rPr>
                <w:noProof/>
                <w:webHidden/>
              </w:rPr>
              <w:fldChar w:fldCharType="end"/>
            </w:r>
          </w:hyperlink>
        </w:p>
        <w:p w14:paraId="14D9F9E6" w14:textId="53F4BD4D" w:rsidR="006D5795" w:rsidRDefault="006D5795">
          <w:pPr>
            <w:pStyle w:val="TDC1"/>
            <w:tabs>
              <w:tab w:val="right" w:leader="dot" w:pos="8494"/>
            </w:tabs>
            <w:rPr>
              <w:rFonts w:eastAsiaTheme="minorEastAsia"/>
              <w:noProof/>
              <w:lang w:eastAsia="es-PE"/>
            </w:rPr>
          </w:pPr>
          <w:hyperlink w:anchor="_Toc101507479" w:history="1">
            <w:r w:rsidRPr="006E5122">
              <w:rPr>
                <w:rStyle w:val="Hipervnculo"/>
                <w:noProof/>
              </w:rPr>
              <w:t>MODELO 05</w:t>
            </w:r>
            <w:r>
              <w:rPr>
                <w:noProof/>
                <w:webHidden/>
              </w:rPr>
              <w:tab/>
            </w:r>
            <w:r>
              <w:rPr>
                <w:noProof/>
                <w:webHidden/>
              </w:rPr>
              <w:fldChar w:fldCharType="begin"/>
            </w:r>
            <w:r>
              <w:rPr>
                <w:noProof/>
                <w:webHidden/>
              </w:rPr>
              <w:instrText xml:space="preserve"> PAGEREF _Toc101507479 \h </w:instrText>
            </w:r>
            <w:r>
              <w:rPr>
                <w:noProof/>
                <w:webHidden/>
              </w:rPr>
            </w:r>
            <w:r>
              <w:rPr>
                <w:noProof/>
                <w:webHidden/>
              </w:rPr>
              <w:fldChar w:fldCharType="separate"/>
            </w:r>
            <w:r>
              <w:rPr>
                <w:noProof/>
                <w:webHidden/>
              </w:rPr>
              <w:t>11</w:t>
            </w:r>
            <w:r>
              <w:rPr>
                <w:noProof/>
                <w:webHidden/>
              </w:rPr>
              <w:fldChar w:fldCharType="end"/>
            </w:r>
          </w:hyperlink>
        </w:p>
        <w:p w14:paraId="0954B52A" w14:textId="261A03C9" w:rsidR="006D5795" w:rsidRDefault="006D5795">
          <w:pPr>
            <w:pStyle w:val="TDC1"/>
            <w:tabs>
              <w:tab w:val="right" w:leader="dot" w:pos="8494"/>
            </w:tabs>
            <w:rPr>
              <w:rFonts w:eastAsiaTheme="minorEastAsia"/>
              <w:noProof/>
              <w:lang w:eastAsia="es-PE"/>
            </w:rPr>
          </w:pPr>
          <w:hyperlink w:anchor="_Toc101507480" w:history="1">
            <w:r w:rsidRPr="006E5122">
              <w:rPr>
                <w:rStyle w:val="Hipervnculo"/>
                <w:noProof/>
              </w:rPr>
              <w:t>BASES DE CONCURSO PÚBLICO</w:t>
            </w:r>
            <w:r>
              <w:rPr>
                <w:noProof/>
                <w:webHidden/>
              </w:rPr>
              <w:tab/>
            </w:r>
            <w:r>
              <w:rPr>
                <w:noProof/>
                <w:webHidden/>
              </w:rPr>
              <w:fldChar w:fldCharType="begin"/>
            </w:r>
            <w:r>
              <w:rPr>
                <w:noProof/>
                <w:webHidden/>
              </w:rPr>
              <w:instrText xml:space="preserve"> PAGEREF _Toc101507480 \h </w:instrText>
            </w:r>
            <w:r>
              <w:rPr>
                <w:noProof/>
                <w:webHidden/>
              </w:rPr>
            </w:r>
            <w:r>
              <w:rPr>
                <w:noProof/>
                <w:webHidden/>
              </w:rPr>
              <w:fldChar w:fldCharType="separate"/>
            </w:r>
            <w:r>
              <w:rPr>
                <w:noProof/>
                <w:webHidden/>
              </w:rPr>
              <w:t>11</w:t>
            </w:r>
            <w:r>
              <w:rPr>
                <w:noProof/>
                <w:webHidden/>
              </w:rPr>
              <w:fldChar w:fldCharType="end"/>
            </w:r>
          </w:hyperlink>
        </w:p>
        <w:p w14:paraId="4155AD5C" w14:textId="11B6C01D" w:rsidR="00DE0CBD" w:rsidRDefault="00DE0CBD">
          <w:r>
            <w:rPr>
              <w:b/>
              <w:bCs/>
              <w:lang w:val="es-ES"/>
            </w:rPr>
            <w:fldChar w:fldCharType="end"/>
          </w:r>
        </w:p>
      </w:sdtContent>
    </w:sdt>
    <w:p w14:paraId="0EE86A5B" w14:textId="77777777" w:rsidR="00186CA1" w:rsidRDefault="00186CA1" w:rsidP="00094199">
      <w:pPr>
        <w:spacing w:line="240" w:lineRule="auto"/>
        <w:jc w:val="center"/>
        <w:rPr>
          <w:rFonts w:ascii="Garamond" w:hAnsi="Garamond"/>
          <w:b/>
          <w:sz w:val="32"/>
          <w:szCs w:val="32"/>
        </w:rPr>
      </w:pPr>
    </w:p>
    <w:p w14:paraId="0544E6ED" w14:textId="77777777" w:rsidR="00186CA1" w:rsidRDefault="00186CA1" w:rsidP="00094199">
      <w:pPr>
        <w:spacing w:line="240" w:lineRule="auto"/>
        <w:jc w:val="center"/>
        <w:rPr>
          <w:rFonts w:ascii="Garamond" w:hAnsi="Garamond"/>
          <w:b/>
          <w:sz w:val="32"/>
          <w:szCs w:val="32"/>
        </w:rPr>
      </w:pPr>
    </w:p>
    <w:p w14:paraId="3F5BB89C" w14:textId="77777777" w:rsidR="00186CA1" w:rsidRDefault="00186CA1" w:rsidP="00094199">
      <w:pPr>
        <w:spacing w:line="240" w:lineRule="auto"/>
        <w:rPr>
          <w:rFonts w:ascii="Garamond" w:hAnsi="Garamond"/>
          <w:b/>
          <w:sz w:val="32"/>
          <w:szCs w:val="32"/>
        </w:rPr>
      </w:pPr>
      <w:r>
        <w:rPr>
          <w:rFonts w:ascii="Garamond" w:hAnsi="Garamond"/>
          <w:b/>
          <w:sz w:val="32"/>
          <w:szCs w:val="32"/>
        </w:rPr>
        <w:br w:type="page"/>
      </w:r>
    </w:p>
    <w:p w14:paraId="7F1EBC7D" w14:textId="3B0C13DC" w:rsidR="00173566" w:rsidRDefault="00173566" w:rsidP="00094199">
      <w:pPr>
        <w:pStyle w:val="Ttulo1"/>
      </w:pPr>
      <w:bookmarkStart w:id="0" w:name="_Toc101507471"/>
      <w:r>
        <w:lastRenderedPageBreak/>
        <w:t>MODELO 0</w:t>
      </w:r>
      <w:r w:rsidR="006D5795">
        <w:t>1</w:t>
      </w:r>
      <w:bookmarkEnd w:id="0"/>
    </w:p>
    <w:p w14:paraId="5931F3C1" w14:textId="77777777" w:rsidR="00173566" w:rsidRDefault="00173566" w:rsidP="00094199">
      <w:pPr>
        <w:pStyle w:val="Ttulo1"/>
      </w:pPr>
      <w:bookmarkStart w:id="1" w:name="_Toc101507472"/>
      <w:r w:rsidRPr="00F02400">
        <w:t>CONTRATO DE TRABAJO A PLAZO FIJO</w:t>
      </w:r>
      <w:bookmarkEnd w:id="1"/>
    </w:p>
    <w:p w14:paraId="6C612620" w14:textId="77777777" w:rsidR="00173566" w:rsidRDefault="00173566" w:rsidP="00094199">
      <w:pPr>
        <w:pStyle w:val="Sinespaciado"/>
        <w:jc w:val="center"/>
        <w:rPr>
          <w:rFonts w:ascii="Arial Narrow" w:hAnsi="Arial Narrow"/>
          <w:b/>
          <w:sz w:val="24"/>
          <w:szCs w:val="24"/>
        </w:rPr>
      </w:pPr>
    </w:p>
    <w:p w14:paraId="660092DB" w14:textId="77777777" w:rsidR="00094199" w:rsidRDefault="00094199" w:rsidP="00094199">
      <w:pPr>
        <w:pStyle w:val="Sinespaciado"/>
        <w:jc w:val="center"/>
        <w:rPr>
          <w:rFonts w:ascii="Arial Narrow" w:hAnsi="Arial Narrow"/>
          <w:b/>
          <w:sz w:val="24"/>
          <w:szCs w:val="24"/>
        </w:rPr>
      </w:pPr>
    </w:p>
    <w:p w14:paraId="3F0ED7DD" w14:textId="77777777" w:rsidR="00173566" w:rsidRPr="00F02400" w:rsidRDefault="00173566" w:rsidP="00094199">
      <w:pPr>
        <w:pStyle w:val="Sinespaciado"/>
        <w:jc w:val="center"/>
        <w:rPr>
          <w:rFonts w:ascii="Arial Narrow" w:hAnsi="Arial Narrow"/>
          <w:b/>
          <w:sz w:val="24"/>
          <w:szCs w:val="24"/>
        </w:rPr>
      </w:pPr>
      <w:r w:rsidRPr="00F02400">
        <w:rPr>
          <w:rFonts w:ascii="Arial Narrow" w:hAnsi="Arial Narrow"/>
          <w:b/>
          <w:sz w:val="24"/>
          <w:szCs w:val="24"/>
        </w:rPr>
        <w:t>CONTRATO DE TRABAJO A PLAZO FIJO</w:t>
      </w:r>
      <w:r>
        <w:rPr>
          <w:rFonts w:ascii="Arial Narrow" w:hAnsi="Arial Narrow"/>
          <w:b/>
          <w:sz w:val="24"/>
          <w:szCs w:val="24"/>
        </w:rPr>
        <w:t xml:space="preserve"> POR (…indicar la modalidad empleada…)</w:t>
      </w:r>
    </w:p>
    <w:p w14:paraId="377C203D" w14:textId="77777777" w:rsidR="00173566" w:rsidRPr="002E6A94" w:rsidRDefault="00173566" w:rsidP="00094199">
      <w:pPr>
        <w:pStyle w:val="Sinespaciado"/>
        <w:jc w:val="both"/>
        <w:rPr>
          <w:rFonts w:ascii="Arial Narrow" w:hAnsi="Arial Narrow"/>
          <w:sz w:val="24"/>
          <w:szCs w:val="24"/>
        </w:rPr>
      </w:pPr>
    </w:p>
    <w:p w14:paraId="2FED8DAB" w14:textId="77777777" w:rsidR="00173566" w:rsidRDefault="00173566" w:rsidP="00094199">
      <w:pPr>
        <w:pStyle w:val="Sinespaciado"/>
        <w:jc w:val="both"/>
        <w:rPr>
          <w:rFonts w:ascii="Arial Narrow" w:hAnsi="Arial Narrow"/>
          <w:sz w:val="24"/>
          <w:szCs w:val="24"/>
        </w:rPr>
      </w:pPr>
      <w:r w:rsidRPr="002E6A94">
        <w:rPr>
          <w:rFonts w:ascii="Arial Narrow" w:hAnsi="Arial Narrow"/>
          <w:sz w:val="24"/>
          <w:szCs w:val="24"/>
        </w:rPr>
        <w:t xml:space="preserve">Conste por el presente documento, que se suscribe por triplicado con igual tenor y valor, el contrato de trabajo sujeto a modalidad que al amparo del Texto Único Ordenado del Decreto Legislativo Nº 728, Decreto Supremo Nº 003-97-TR, Ley de Productividad y Competitividad Laboral y normas complementarias, que celebran de una parte </w:t>
      </w:r>
      <w:r>
        <w:rPr>
          <w:rFonts w:ascii="Arial Narrow" w:hAnsi="Arial Narrow"/>
          <w:sz w:val="24"/>
          <w:szCs w:val="24"/>
        </w:rPr>
        <w:t>(…), con RUC</w:t>
      </w:r>
      <w:r w:rsidRPr="002E6A94">
        <w:rPr>
          <w:rFonts w:ascii="Arial Narrow" w:hAnsi="Arial Narrow"/>
          <w:sz w:val="24"/>
          <w:szCs w:val="24"/>
        </w:rPr>
        <w:t xml:space="preserve"> Nº </w:t>
      </w:r>
      <w:r>
        <w:rPr>
          <w:rFonts w:ascii="Arial Narrow" w:hAnsi="Arial Narrow"/>
          <w:sz w:val="24"/>
          <w:szCs w:val="24"/>
        </w:rPr>
        <w:t>(…)</w:t>
      </w:r>
      <w:r w:rsidRPr="002E6A94">
        <w:rPr>
          <w:rFonts w:ascii="Arial Narrow" w:hAnsi="Arial Narrow"/>
          <w:sz w:val="24"/>
          <w:szCs w:val="24"/>
        </w:rPr>
        <w:t xml:space="preserve"> y domicilio real en </w:t>
      </w:r>
      <w:r>
        <w:rPr>
          <w:rFonts w:ascii="Arial Narrow" w:hAnsi="Arial Narrow"/>
          <w:sz w:val="24"/>
          <w:szCs w:val="24"/>
        </w:rPr>
        <w:t>(…)</w:t>
      </w:r>
      <w:r w:rsidRPr="002E6A94">
        <w:rPr>
          <w:rFonts w:ascii="Arial Narrow" w:hAnsi="Arial Narrow"/>
          <w:sz w:val="24"/>
          <w:szCs w:val="24"/>
        </w:rPr>
        <w:t xml:space="preserve">, debidamente representada por el señor </w:t>
      </w:r>
      <w:r>
        <w:rPr>
          <w:rFonts w:ascii="Arial Narrow" w:hAnsi="Arial Narrow"/>
          <w:sz w:val="24"/>
          <w:szCs w:val="24"/>
        </w:rPr>
        <w:t>(…)</w:t>
      </w:r>
      <w:r w:rsidRPr="002E6A94">
        <w:rPr>
          <w:rFonts w:ascii="Arial Narrow" w:hAnsi="Arial Narrow"/>
          <w:sz w:val="24"/>
          <w:szCs w:val="24"/>
        </w:rPr>
        <w:t>, co</w:t>
      </w:r>
      <w:r>
        <w:rPr>
          <w:rFonts w:ascii="Arial Narrow" w:hAnsi="Arial Narrow"/>
          <w:sz w:val="24"/>
          <w:szCs w:val="24"/>
        </w:rPr>
        <w:t>n DN</w:t>
      </w:r>
      <w:r w:rsidRPr="002E6A94">
        <w:rPr>
          <w:rFonts w:ascii="Arial Narrow" w:hAnsi="Arial Narrow"/>
          <w:sz w:val="24"/>
          <w:szCs w:val="24"/>
        </w:rPr>
        <w:t>I Nº</w:t>
      </w:r>
      <w:r>
        <w:rPr>
          <w:rFonts w:ascii="Arial Narrow" w:hAnsi="Arial Narrow"/>
          <w:sz w:val="24"/>
          <w:szCs w:val="24"/>
        </w:rPr>
        <w:t xml:space="preserve"> (…)</w:t>
      </w:r>
      <w:r w:rsidRPr="002E6A94">
        <w:rPr>
          <w:rFonts w:ascii="Arial Narrow" w:hAnsi="Arial Narrow"/>
          <w:sz w:val="24"/>
          <w:szCs w:val="24"/>
        </w:rPr>
        <w:t>, a quien en adelante se le denominará EL EMPLEADOR, y de la otra parte, don(</w:t>
      </w:r>
      <w:proofErr w:type="spellStart"/>
      <w:r w:rsidRPr="002E6A94">
        <w:rPr>
          <w:rFonts w:ascii="Arial Narrow" w:hAnsi="Arial Narrow"/>
          <w:sz w:val="24"/>
          <w:szCs w:val="24"/>
        </w:rPr>
        <w:t>ña</w:t>
      </w:r>
      <w:proofErr w:type="spellEnd"/>
      <w:r w:rsidRPr="002E6A94">
        <w:rPr>
          <w:rFonts w:ascii="Arial Narrow" w:hAnsi="Arial Narrow"/>
          <w:sz w:val="24"/>
          <w:szCs w:val="24"/>
        </w:rPr>
        <w:t xml:space="preserve">) </w:t>
      </w:r>
      <w:r>
        <w:rPr>
          <w:rFonts w:ascii="Arial Narrow" w:hAnsi="Arial Narrow"/>
          <w:sz w:val="24"/>
          <w:szCs w:val="24"/>
        </w:rPr>
        <w:t>(…), con DNI</w:t>
      </w:r>
      <w:r w:rsidRPr="002E6A94">
        <w:rPr>
          <w:rFonts w:ascii="Arial Narrow" w:hAnsi="Arial Narrow"/>
          <w:sz w:val="24"/>
          <w:szCs w:val="24"/>
        </w:rPr>
        <w:t xml:space="preserve"> Nº </w:t>
      </w:r>
      <w:r>
        <w:rPr>
          <w:rFonts w:ascii="Arial Narrow" w:hAnsi="Arial Narrow"/>
          <w:sz w:val="24"/>
          <w:szCs w:val="24"/>
        </w:rPr>
        <w:t>(…)</w:t>
      </w:r>
      <w:r w:rsidRPr="002E6A94">
        <w:rPr>
          <w:rFonts w:ascii="Arial Narrow" w:hAnsi="Arial Narrow"/>
          <w:sz w:val="24"/>
          <w:szCs w:val="24"/>
        </w:rPr>
        <w:t xml:space="preserve">, domiciliado en </w:t>
      </w:r>
      <w:r>
        <w:rPr>
          <w:rFonts w:ascii="Arial Narrow" w:hAnsi="Arial Narrow"/>
          <w:sz w:val="24"/>
          <w:szCs w:val="24"/>
        </w:rPr>
        <w:t>(…)</w:t>
      </w:r>
      <w:r w:rsidRPr="002E6A94">
        <w:rPr>
          <w:rFonts w:ascii="Arial Narrow" w:hAnsi="Arial Narrow"/>
          <w:sz w:val="24"/>
          <w:szCs w:val="24"/>
        </w:rPr>
        <w:t xml:space="preserve">, a quien en adelante se le denominará EL TRABAJADOR, en los términos y condiciones siguientes: </w:t>
      </w:r>
    </w:p>
    <w:p w14:paraId="476093DD" w14:textId="77777777" w:rsidR="00173566" w:rsidRDefault="00173566" w:rsidP="00094199">
      <w:pPr>
        <w:pStyle w:val="Sinespaciado"/>
        <w:jc w:val="both"/>
        <w:rPr>
          <w:rFonts w:ascii="Arial Narrow" w:hAnsi="Arial Narrow"/>
          <w:sz w:val="24"/>
          <w:szCs w:val="24"/>
        </w:rPr>
      </w:pPr>
    </w:p>
    <w:p w14:paraId="5F156EB5" w14:textId="77777777" w:rsidR="00173566" w:rsidRDefault="00173566" w:rsidP="00094199">
      <w:pPr>
        <w:pStyle w:val="Sinespaciado"/>
        <w:jc w:val="both"/>
        <w:rPr>
          <w:rFonts w:ascii="Arial Narrow" w:hAnsi="Arial Narrow"/>
          <w:sz w:val="24"/>
          <w:szCs w:val="24"/>
        </w:rPr>
      </w:pPr>
      <w:r w:rsidRPr="00996803">
        <w:rPr>
          <w:rFonts w:ascii="Arial Narrow" w:hAnsi="Arial Narrow"/>
          <w:b/>
          <w:sz w:val="24"/>
          <w:szCs w:val="24"/>
        </w:rPr>
        <w:t>PRIMERO</w:t>
      </w:r>
      <w:r>
        <w:rPr>
          <w:rFonts w:ascii="Arial Narrow" w:hAnsi="Arial Narrow"/>
          <w:sz w:val="24"/>
          <w:szCs w:val="24"/>
        </w:rPr>
        <w:t>.</w:t>
      </w:r>
      <w:r w:rsidRPr="002E6A94">
        <w:rPr>
          <w:rFonts w:ascii="Arial Narrow" w:hAnsi="Arial Narrow"/>
          <w:sz w:val="24"/>
          <w:szCs w:val="24"/>
        </w:rPr>
        <w:t xml:space="preserve"> EL EMPLEADOR es una </w:t>
      </w:r>
      <w:r>
        <w:rPr>
          <w:rFonts w:ascii="Arial Narrow" w:hAnsi="Arial Narrow"/>
          <w:sz w:val="24"/>
          <w:szCs w:val="24"/>
        </w:rPr>
        <w:t>(…)</w:t>
      </w:r>
      <w:r w:rsidRPr="002E6A94">
        <w:rPr>
          <w:rFonts w:ascii="Arial Narrow" w:hAnsi="Arial Narrow"/>
          <w:sz w:val="24"/>
          <w:szCs w:val="24"/>
        </w:rPr>
        <w:t>, cuyo objeto social es</w:t>
      </w:r>
      <w:r>
        <w:rPr>
          <w:rFonts w:ascii="Arial Narrow" w:hAnsi="Arial Narrow"/>
          <w:sz w:val="24"/>
          <w:szCs w:val="24"/>
        </w:rPr>
        <w:t xml:space="preserve"> (…)</w:t>
      </w:r>
      <w:r w:rsidRPr="002E6A94">
        <w:rPr>
          <w:rFonts w:ascii="Arial Narrow" w:hAnsi="Arial Narrow"/>
          <w:sz w:val="24"/>
          <w:szCs w:val="24"/>
        </w:rPr>
        <w:t>, que requiere de los servicios del TRABAJADOR</w:t>
      </w:r>
      <w:r>
        <w:rPr>
          <w:rFonts w:ascii="Arial Narrow" w:hAnsi="Arial Narrow"/>
          <w:sz w:val="24"/>
          <w:szCs w:val="24"/>
        </w:rPr>
        <w:t xml:space="preserve"> </w:t>
      </w:r>
      <w:r w:rsidRPr="002E6A94">
        <w:rPr>
          <w:rFonts w:ascii="Arial Narrow" w:hAnsi="Arial Narrow"/>
          <w:sz w:val="24"/>
          <w:szCs w:val="24"/>
        </w:rPr>
        <w:t>para</w:t>
      </w:r>
      <w:r>
        <w:rPr>
          <w:rFonts w:ascii="Arial Narrow" w:hAnsi="Arial Narrow"/>
          <w:sz w:val="24"/>
          <w:szCs w:val="24"/>
        </w:rPr>
        <w:t xml:space="preserve"> realizar las labores temporales y a plazo fijo de (…temporal, accidental o para obra o servicio…), bajo la modalidad a plazo fijo de (…), siendo la causa de la contratación (…)</w:t>
      </w:r>
      <w:r w:rsidRPr="002E6A94">
        <w:rPr>
          <w:rFonts w:ascii="Arial Narrow" w:hAnsi="Arial Narrow"/>
          <w:sz w:val="24"/>
          <w:szCs w:val="24"/>
        </w:rPr>
        <w:t xml:space="preserve">. </w:t>
      </w:r>
    </w:p>
    <w:p w14:paraId="54450565" w14:textId="77777777" w:rsidR="00173566" w:rsidRDefault="00173566" w:rsidP="00094199">
      <w:pPr>
        <w:pStyle w:val="Sinespaciado"/>
        <w:jc w:val="both"/>
        <w:rPr>
          <w:rFonts w:ascii="Arial Narrow" w:hAnsi="Arial Narrow"/>
          <w:sz w:val="24"/>
          <w:szCs w:val="24"/>
        </w:rPr>
      </w:pPr>
    </w:p>
    <w:p w14:paraId="76ECE641" w14:textId="77777777" w:rsidR="00173566" w:rsidRDefault="00173566" w:rsidP="00094199">
      <w:pPr>
        <w:pStyle w:val="Sinespaciado"/>
        <w:jc w:val="both"/>
        <w:rPr>
          <w:rFonts w:ascii="Arial Narrow" w:hAnsi="Arial Narrow"/>
          <w:sz w:val="24"/>
          <w:szCs w:val="24"/>
        </w:rPr>
      </w:pPr>
      <w:r w:rsidRPr="00996803">
        <w:rPr>
          <w:rFonts w:ascii="Arial Narrow" w:hAnsi="Arial Narrow"/>
          <w:b/>
          <w:sz w:val="24"/>
          <w:szCs w:val="24"/>
        </w:rPr>
        <w:t>SEGUNDO</w:t>
      </w:r>
      <w:r w:rsidRPr="002E6A94">
        <w:rPr>
          <w:rFonts w:ascii="Arial Narrow" w:hAnsi="Arial Narrow"/>
          <w:sz w:val="24"/>
          <w:szCs w:val="24"/>
        </w:rPr>
        <w:t xml:space="preserve"> Por el presente contrato, EL TRABAJADOR se obliga a prestar sus servicios al EMPLEADOR para realizar las siguientes actividades:</w:t>
      </w:r>
      <w:r>
        <w:rPr>
          <w:rFonts w:ascii="Arial Narrow" w:hAnsi="Arial Narrow"/>
          <w:sz w:val="24"/>
          <w:szCs w:val="24"/>
        </w:rPr>
        <w:t xml:space="preserve"> (…)</w:t>
      </w:r>
      <w:r w:rsidRPr="002E6A94">
        <w:rPr>
          <w:rFonts w:ascii="Arial Narrow" w:hAnsi="Arial Narrow"/>
          <w:sz w:val="24"/>
          <w:szCs w:val="24"/>
        </w:rPr>
        <w:t xml:space="preserve">, debiendo someterse al cumplimiento estricto de la labor, para la cual ha sido contratado, bajo las directivas de sus jefes o instructores, y las que se impartan por necesidades del servicio en ejercicio de las facultades de administración y dirección de la empresa, de conformidad con el artículo 9º del Texto Único Ordenado de la Ley de Productividad y Competitividad Laboral, aprobado por Decreto Supremo Nº 003-97-TR. </w:t>
      </w:r>
    </w:p>
    <w:p w14:paraId="794A4166" w14:textId="77777777" w:rsidR="00173566" w:rsidRDefault="00173566" w:rsidP="00094199">
      <w:pPr>
        <w:pStyle w:val="Sinespaciado"/>
        <w:jc w:val="both"/>
        <w:rPr>
          <w:rFonts w:ascii="Arial Narrow" w:hAnsi="Arial Narrow"/>
          <w:sz w:val="24"/>
          <w:szCs w:val="24"/>
        </w:rPr>
      </w:pPr>
    </w:p>
    <w:p w14:paraId="30BBD493" w14:textId="77777777" w:rsidR="00173566" w:rsidRDefault="00173566" w:rsidP="00094199">
      <w:pPr>
        <w:pStyle w:val="Sinespaciado"/>
        <w:jc w:val="both"/>
        <w:rPr>
          <w:rFonts w:ascii="Arial Narrow" w:hAnsi="Arial Narrow"/>
          <w:sz w:val="24"/>
          <w:szCs w:val="24"/>
        </w:rPr>
      </w:pPr>
      <w:r w:rsidRPr="00996803">
        <w:rPr>
          <w:rFonts w:ascii="Arial Narrow" w:hAnsi="Arial Narrow"/>
          <w:b/>
          <w:sz w:val="24"/>
          <w:szCs w:val="24"/>
        </w:rPr>
        <w:t>TERCERO</w:t>
      </w:r>
      <w:r>
        <w:rPr>
          <w:rFonts w:ascii="Arial Narrow" w:hAnsi="Arial Narrow"/>
          <w:sz w:val="24"/>
          <w:szCs w:val="24"/>
        </w:rPr>
        <w:t>.</w:t>
      </w:r>
      <w:r w:rsidRPr="002E6A94">
        <w:rPr>
          <w:rFonts w:ascii="Arial Narrow" w:hAnsi="Arial Narrow"/>
          <w:sz w:val="24"/>
          <w:szCs w:val="24"/>
        </w:rPr>
        <w:t xml:space="preserve"> La durac</w:t>
      </w:r>
      <w:r>
        <w:rPr>
          <w:rFonts w:ascii="Arial Narrow" w:hAnsi="Arial Narrow"/>
          <w:sz w:val="24"/>
          <w:szCs w:val="24"/>
        </w:rPr>
        <w:t>ión del presente contrato es de (…)</w:t>
      </w:r>
      <w:r w:rsidRPr="002E6A94">
        <w:rPr>
          <w:rFonts w:ascii="Arial Narrow" w:hAnsi="Arial Narrow"/>
          <w:sz w:val="24"/>
          <w:szCs w:val="24"/>
        </w:rPr>
        <w:t>, iniciándose el día</w:t>
      </w:r>
      <w:r>
        <w:rPr>
          <w:rFonts w:ascii="Arial Narrow" w:hAnsi="Arial Narrow"/>
          <w:sz w:val="24"/>
          <w:szCs w:val="24"/>
        </w:rPr>
        <w:t xml:space="preserve"> (…) </w:t>
      </w:r>
      <w:r w:rsidRPr="002E6A94">
        <w:rPr>
          <w:rFonts w:ascii="Arial Narrow" w:hAnsi="Arial Narrow"/>
          <w:sz w:val="24"/>
          <w:szCs w:val="24"/>
        </w:rPr>
        <w:t>de</w:t>
      </w:r>
      <w:r>
        <w:rPr>
          <w:rFonts w:ascii="Arial Narrow" w:hAnsi="Arial Narrow"/>
          <w:sz w:val="24"/>
          <w:szCs w:val="24"/>
        </w:rPr>
        <w:t xml:space="preserve"> (…) </w:t>
      </w:r>
      <w:r w:rsidRPr="002E6A94">
        <w:rPr>
          <w:rFonts w:ascii="Arial Narrow" w:hAnsi="Arial Narrow"/>
          <w:sz w:val="24"/>
          <w:szCs w:val="24"/>
        </w:rPr>
        <w:t>20</w:t>
      </w:r>
      <w:r>
        <w:rPr>
          <w:rFonts w:ascii="Arial Narrow" w:hAnsi="Arial Narrow"/>
          <w:sz w:val="24"/>
          <w:szCs w:val="24"/>
        </w:rPr>
        <w:t>21</w:t>
      </w:r>
      <w:r w:rsidRPr="002E6A94">
        <w:rPr>
          <w:rFonts w:ascii="Arial Narrow" w:hAnsi="Arial Narrow"/>
          <w:sz w:val="24"/>
          <w:szCs w:val="24"/>
        </w:rPr>
        <w:t xml:space="preserve"> y concluirá el día </w:t>
      </w:r>
      <w:r>
        <w:rPr>
          <w:rFonts w:ascii="Arial Narrow" w:hAnsi="Arial Narrow"/>
          <w:sz w:val="24"/>
          <w:szCs w:val="24"/>
        </w:rPr>
        <w:t xml:space="preserve">(…) </w:t>
      </w:r>
      <w:r w:rsidRPr="002E6A94">
        <w:rPr>
          <w:rFonts w:ascii="Arial Narrow" w:hAnsi="Arial Narrow"/>
          <w:sz w:val="24"/>
          <w:szCs w:val="24"/>
        </w:rPr>
        <w:t>de</w:t>
      </w:r>
      <w:r>
        <w:rPr>
          <w:rFonts w:ascii="Arial Narrow" w:hAnsi="Arial Narrow"/>
          <w:sz w:val="24"/>
          <w:szCs w:val="24"/>
        </w:rPr>
        <w:t xml:space="preserve"> (…) </w:t>
      </w:r>
      <w:r w:rsidRPr="002E6A94">
        <w:rPr>
          <w:rFonts w:ascii="Arial Narrow" w:hAnsi="Arial Narrow"/>
          <w:sz w:val="24"/>
          <w:szCs w:val="24"/>
        </w:rPr>
        <w:t>20</w:t>
      </w:r>
      <w:r>
        <w:rPr>
          <w:rFonts w:ascii="Arial Narrow" w:hAnsi="Arial Narrow"/>
          <w:sz w:val="24"/>
          <w:szCs w:val="24"/>
        </w:rPr>
        <w:t>21</w:t>
      </w:r>
      <w:r w:rsidRPr="002E6A94">
        <w:rPr>
          <w:rFonts w:ascii="Arial Narrow" w:hAnsi="Arial Narrow"/>
          <w:sz w:val="24"/>
          <w:szCs w:val="24"/>
        </w:rPr>
        <w:t xml:space="preserve"> </w:t>
      </w:r>
    </w:p>
    <w:p w14:paraId="30D6E23F" w14:textId="77777777" w:rsidR="00173566" w:rsidRDefault="00173566" w:rsidP="00094199">
      <w:pPr>
        <w:pStyle w:val="Sinespaciado"/>
        <w:jc w:val="both"/>
        <w:rPr>
          <w:rFonts w:ascii="Arial Narrow" w:hAnsi="Arial Narrow"/>
          <w:sz w:val="24"/>
          <w:szCs w:val="24"/>
        </w:rPr>
      </w:pPr>
    </w:p>
    <w:p w14:paraId="3EB2525E" w14:textId="77777777" w:rsidR="00173566" w:rsidRPr="00F02400" w:rsidRDefault="00173566" w:rsidP="00094199">
      <w:pPr>
        <w:pStyle w:val="Sinespaciado"/>
        <w:jc w:val="both"/>
        <w:rPr>
          <w:rFonts w:ascii="Arial Narrow" w:hAnsi="Arial Narrow"/>
          <w:i/>
          <w:sz w:val="24"/>
          <w:szCs w:val="24"/>
        </w:rPr>
      </w:pPr>
      <w:r w:rsidRPr="00F02400">
        <w:rPr>
          <w:rFonts w:ascii="Arial Narrow" w:hAnsi="Arial Narrow"/>
          <w:i/>
          <w:sz w:val="24"/>
          <w:szCs w:val="24"/>
        </w:rPr>
        <w:t>(…Meses o años</w:t>
      </w:r>
      <w:r>
        <w:rPr>
          <w:rFonts w:ascii="Arial Narrow" w:hAnsi="Arial Narrow"/>
          <w:i/>
          <w:sz w:val="24"/>
          <w:szCs w:val="24"/>
        </w:rPr>
        <w:t>:</w:t>
      </w:r>
      <w:r w:rsidRPr="00F02400">
        <w:rPr>
          <w:rFonts w:ascii="Arial Narrow" w:hAnsi="Arial Narrow"/>
          <w:i/>
          <w:sz w:val="24"/>
          <w:szCs w:val="24"/>
        </w:rPr>
        <w:t xml:space="preserve"> Por necesidades de mercado: 5 años</w:t>
      </w:r>
      <w:r>
        <w:rPr>
          <w:rFonts w:ascii="Arial Narrow" w:hAnsi="Arial Narrow"/>
          <w:i/>
          <w:sz w:val="24"/>
          <w:szCs w:val="24"/>
        </w:rPr>
        <w:t>;</w:t>
      </w:r>
      <w:r w:rsidRPr="00F02400">
        <w:rPr>
          <w:rFonts w:ascii="Arial Narrow" w:hAnsi="Arial Narrow"/>
          <w:i/>
          <w:sz w:val="24"/>
          <w:szCs w:val="24"/>
        </w:rPr>
        <w:t xml:space="preserve"> Por reconversión empresarial: 2 años</w:t>
      </w:r>
      <w:r>
        <w:rPr>
          <w:rFonts w:ascii="Arial Narrow" w:hAnsi="Arial Narrow"/>
          <w:i/>
          <w:sz w:val="24"/>
          <w:szCs w:val="24"/>
        </w:rPr>
        <w:t>;</w:t>
      </w:r>
      <w:r w:rsidRPr="00F02400">
        <w:rPr>
          <w:rFonts w:ascii="Arial Narrow" w:hAnsi="Arial Narrow"/>
          <w:i/>
          <w:sz w:val="24"/>
          <w:szCs w:val="24"/>
        </w:rPr>
        <w:t xml:space="preserve"> Accidental: 6 meses al año</w:t>
      </w:r>
      <w:r>
        <w:rPr>
          <w:rFonts w:ascii="Arial Narrow" w:hAnsi="Arial Narrow"/>
          <w:i/>
          <w:sz w:val="24"/>
          <w:szCs w:val="24"/>
        </w:rPr>
        <w:t>;</w:t>
      </w:r>
      <w:r w:rsidRPr="00F02400">
        <w:rPr>
          <w:rFonts w:ascii="Arial Narrow" w:hAnsi="Arial Narrow"/>
          <w:i/>
          <w:sz w:val="24"/>
          <w:szCs w:val="24"/>
        </w:rPr>
        <w:t xml:space="preserve"> Suplencia: la que resulte necesaria, según las circunstancias</w:t>
      </w:r>
      <w:r>
        <w:rPr>
          <w:rFonts w:ascii="Arial Narrow" w:hAnsi="Arial Narrow"/>
          <w:i/>
          <w:sz w:val="24"/>
          <w:szCs w:val="24"/>
        </w:rPr>
        <w:t>;</w:t>
      </w:r>
      <w:r w:rsidRPr="00F02400">
        <w:rPr>
          <w:rFonts w:ascii="Arial Narrow" w:hAnsi="Arial Narrow"/>
          <w:i/>
          <w:sz w:val="24"/>
          <w:szCs w:val="24"/>
        </w:rPr>
        <w:t xml:space="preserve"> Emergencia: la que resulte necesaria</w:t>
      </w:r>
      <w:r>
        <w:rPr>
          <w:rFonts w:ascii="Arial Narrow" w:hAnsi="Arial Narrow"/>
          <w:i/>
          <w:sz w:val="24"/>
          <w:szCs w:val="24"/>
        </w:rPr>
        <w:t>;</w:t>
      </w:r>
      <w:r w:rsidRPr="00F02400">
        <w:rPr>
          <w:rFonts w:ascii="Arial Narrow" w:hAnsi="Arial Narrow"/>
          <w:i/>
          <w:sz w:val="24"/>
          <w:szCs w:val="24"/>
        </w:rPr>
        <w:t xml:space="preserve"> Para obra o servicio: la que resulte necesaria</w:t>
      </w:r>
      <w:r>
        <w:rPr>
          <w:rFonts w:ascii="Arial Narrow" w:hAnsi="Arial Narrow"/>
          <w:i/>
          <w:sz w:val="24"/>
          <w:szCs w:val="24"/>
        </w:rPr>
        <w:t>;</w:t>
      </w:r>
      <w:r w:rsidRPr="00F02400">
        <w:rPr>
          <w:rFonts w:ascii="Arial Narrow" w:hAnsi="Arial Narrow"/>
          <w:i/>
          <w:sz w:val="24"/>
          <w:szCs w:val="24"/>
        </w:rPr>
        <w:t xml:space="preserve"> Intermitente: no tiene plazo de duración máximo</w:t>
      </w:r>
      <w:r>
        <w:rPr>
          <w:rFonts w:ascii="Arial Narrow" w:hAnsi="Arial Narrow"/>
          <w:i/>
          <w:sz w:val="24"/>
          <w:szCs w:val="24"/>
        </w:rPr>
        <w:t>;</w:t>
      </w:r>
      <w:r w:rsidRPr="00F02400">
        <w:rPr>
          <w:rFonts w:ascii="Arial Narrow" w:hAnsi="Arial Narrow"/>
          <w:i/>
          <w:sz w:val="24"/>
          <w:szCs w:val="24"/>
        </w:rPr>
        <w:t xml:space="preserve"> De temporada: depende de la duración de la temporada…)</w:t>
      </w:r>
    </w:p>
    <w:p w14:paraId="5A0EC4ED" w14:textId="77777777" w:rsidR="00173566" w:rsidRDefault="00173566" w:rsidP="00094199">
      <w:pPr>
        <w:pStyle w:val="Sinespaciado"/>
        <w:jc w:val="both"/>
        <w:rPr>
          <w:rFonts w:ascii="Arial Narrow" w:hAnsi="Arial Narrow"/>
          <w:sz w:val="24"/>
          <w:szCs w:val="24"/>
        </w:rPr>
      </w:pPr>
    </w:p>
    <w:p w14:paraId="03A59DB4" w14:textId="77777777" w:rsidR="00173566" w:rsidRDefault="00173566" w:rsidP="00094199">
      <w:pPr>
        <w:pStyle w:val="Sinespaciado"/>
        <w:jc w:val="both"/>
        <w:rPr>
          <w:rFonts w:ascii="Arial Narrow" w:hAnsi="Arial Narrow"/>
          <w:sz w:val="24"/>
          <w:szCs w:val="24"/>
        </w:rPr>
      </w:pPr>
      <w:r w:rsidRPr="00996803">
        <w:rPr>
          <w:rFonts w:ascii="Arial Narrow" w:hAnsi="Arial Narrow"/>
          <w:b/>
          <w:sz w:val="24"/>
          <w:szCs w:val="24"/>
        </w:rPr>
        <w:t>CUARTO</w:t>
      </w:r>
      <w:r>
        <w:rPr>
          <w:rFonts w:ascii="Arial Narrow" w:hAnsi="Arial Narrow"/>
          <w:sz w:val="24"/>
          <w:szCs w:val="24"/>
        </w:rPr>
        <w:t>.</w:t>
      </w:r>
      <w:r w:rsidRPr="002E6A94">
        <w:rPr>
          <w:rFonts w:ascii="Arial Narrow" w:hAnsi="Arial Narrow"/>
          <w:sz w:val="24"/>
          <w:szCs w:val="24"/>
        </w:rPr>
        <w:t xml:space="preserve"> En contraprestación a los servicios del TRABAJADOR, el EMPLEADOR se obliga a pagar una remuneración </w:t>
      </w:r>
      <w:r>
        <w:rPr>
          <w:rFonts w:ascii="Arial Narrow" w:hAnsi="Arial Narrow"/>
          <w:sz w:val="24"/>
          <w:szCs w:val="24"/>
        </w:rPr>
        <w:t xml:space="preserve">(…indicar mensual, quincenal o diaria…) </w:t>
      </w:r>
      <w:r w:rsidRPr="002E6A94">
        <w:rPr>
          <w:rFonts w:ascii="Arial Narrow" w:hAnsi="Arial Narrow"/>
          <w:sz w:val="24"/>
          <w:szCs w:val="24"/>
        </w:rPr>
        <w:t xml:space="preserve">de </w:t>
      </w:r>
      <w:r>
        <w:rPr>
          <w:rFonts w:ascii="Arial Narrow" w:hAnsi="Arial Narrow"/>
          <w:sz w:val="24"/>
          <w:szCs w:val="24"/>
        </w:rPr>
        <w:t xml:space="preserve">S/. </w:t>
      </w:r>
      <w:r w:rsidRPr="002E6A94">
        <w:rPr>
          <w:rFonts w:ascii="Arial Narrow" w:hAnsi="Arial Narrow"/>
          <w:sz w:val="24"/>
          <w:szCs w:val="24"/>
        </w:rPr>
        <w:t>(</w:t>
      </w:r>
      <w:r>
        <w:rPr>
          <w:rFonts w:ascii="Arial Narrow" w:hAnsi="Arial Narrow"/>
          <w:sz w:val="24"/>
          <w:szCs w:val="24"/>
        </w:rPr>
        <w:t>…</w:t>
      </w:r>
      <w:r w:rsidRPr="002E6A94">
        <w:rPr>
          <w:rFonts w:ascii="Arial Narrow" w:hAnsi="Arial Narrow"/>
          <w:sz w:val="24"/>
          <w:szCs w:val="24"/>
        </w:rPr>
        <w:t xml:space="preserve">). Igualmente se obliga a facilitar al trabajador los materiales necesarios para que desarrolle sus actividades, y a otorgarle los beneficios que por ley, pacto o costumbre tuvieran los trabajadores del centro de trabajo contratados a plazo indeterminado. </w:t>
      </w:r>
    </w:p>
    <w:p w14:paraId="039FC18F" w14:textId="77777777" w:rsidR="00173566" w:rsidRDefault="00173566" w:rsidP="00094199">
      <w:pPr>
        <w:pStyle w:val="Sinespaciado"/>
        <w:jc w:val="both"/>
        <w:rPr>
          <w:rFonts w:ascii="Arial Narrow" w:hAnsi="Arial Narrow"/>
          <w:sz w:val="24"/>
          <w:szCs w:val="24"/>
        </w:rPr>
      </w:pPr>
    </w:p>
    <w:p w14:paraId="22D14326" w14:textId="77777777" w:rsidR="00173566" w:rsidRDefault="00173566" w:rsidP="00094199">
      <w:pPr>
        <w:pStyle w:val="Sinespaciado"/>
        <w:jc w:val="both"/>
        <w:rPr>
          <w:rFonts w:ascii="Arial Narrow" w:hAnsi="Arial Narrow"/>
          <w:sz w:val="24"/>
          <w:szCs w:val="24"/>
        </w:rPr>
      </w:pPr>
      <w:r w:rsidRPr="00F02400">
        <w:rPr>
          <w:rFonts w:ascii="Arial Narrow" w:hAnsi="Arial Narrow"/>
          <w:b/>
          <w:sz w:val="24"/>
          <w:szCs w:val="24"/>
        </w:rPr>
        <w:t>QUINTO</w:t>
      </w:r>
      <w:r w:rsidRPr="002E6A94">
        <w:rPr>
          <w:rFonts w:ascii="Arial Narrow" w:hAnsi="Arial Narrow"/>
          <w:sz w:val="24"/>
          <w:szCs w:val="24"/>
        </w:rPr>
        <w:t>. EL TRABAJADOR deberá prestar sus servicio</w:t>
      </w:r>
      <w:r>
        <w:rPr>
          <w:rFonts w:ascii="Arial Narrow" w:hAnsi="Arial Narrow"/>
          <w:sz w:val="24"/>
          <w:szCs w:val="24"/>
        </w:rPr>
        <w:t xml:space="preserve">s en el siguiente horario: de (…) a (…) </w:t>
      </w:r>
      <w:r w:rsidRPr="002E6A94">
        <w:rPr>
          <w:rFonts w:ascii="Arial Narrow" w:hAnsi="Arial Narrow"/>
          <w:sz w:val="24"/>
          <w:szCs w:val="24"/>
        </w:rPr>
        <w:t>(días), de</w:t>
      </w:r>
      <w:r>
        <w:rPr>
          <w:rFonts w:ascii="Arial Narrow" w:hAnsi="Arial Narrow"/>
          <w:sz w:val="24"/>
          <w:szCs w:val="24"/>
        </w:rPr>
        <w:t xml:space="preserve"> (…)</w:t>
      </w:r>
      <w:r w:rsidRPr="002E6A94">
        <w:rPr>
          <w:rFonts w:ascii="Arial Narrow" w:hAnsi="Arial Narrow"/>
          <w:sz w:val="24"/>
          <w:szCs w:val="24"/>
        </w:rPr>
        <w:t xml:space="preserve"> a </w:t>
      </w:r>
      <w:r>
        <w:rPr>
          <w:rFonts w:ascii="Arial Narrow" w:hAnsi="Arial Narrow"/>
          <w:sz w:val="24"/>
          <w:szCs w:val="24"/>
        </w:rPr>
        <w:t xml:space="preserve">(…) </w:t>
      </w:r>
      <w:r w:rsidRPr="002E6A94">
        <w:rPr>
          <w:rFonts w:ascii="Arial Narrow" w:hAnsi="Arial Narrow"/>
          <w:sz w:val="24"/>
          <w:szCs w:val="24"/>
        </w:rPr>
        <w:t xml:space="preserve">(horas), teniendo un refrigerio de </w:t>
      </w:r>
      <w:r>
        <w:rPr>
          <w:rFonts w:ascii="Arial Narrow" w:hAnsi="Arial Narrow"/>
          <w:sz w:val="24"/>
          <w:szCs w:val="24"/>
        </w:rPr>
        <w:t xml:space="preserve">(…) (minutos), que será tomado de (…) </w:t>
      </w:r>
      <w:r w:rsidRPr="002E6A94">
        <w:rPr>
          <w:rFonts w:ascii="Arial Narrow" w:hAnsi="Arial Narrow"/>
          <w:sz w:val="24"/>
          <w:szCs w:val="24"/>
        </w:rPr>
        <w:t>a</w:t>
      </w:r>
      <w:r>
        <w:rPr>
          <w:rFonts w:ascii="Arial Narrow" w:hAnsi="Arial Narrow"/>
          <w:sz w:val="24"/>
          <w:szCs w:val="24"/>
        </w:rPr>
        <w:t xml:space="preserve"> (…).</w:t>
      </w:r>
      <w:r w:rsidRPr="002E6A94">
        <w:rPr>
          <w:rFonts w:ascii="Arial Narrow" w:hAnsi="Arial Narrow"/>
          <w:sz w:val="24"/>
          <w:szCs w:val="24"/>
        </w:rPr>
        <w:t xml:space="preserve"> </w:t>
      </w:r>
    </w:p>
    <w:p w14:paraId="5109C51F" w14:textId="77777777" w:rsidR="00173566" w:rsidRDefault="00173566" w:rsidP="00094199">
      <w:pPr>
        <w:pStyle w:val="Sinespaciado"/>
        <w:jc w:val="both"/>
        <w:rPr>
          <w:rFonts w:ascii="Arial Narrow" w:hAnsi="Arial Narrow"/>
          <w:sz w:val="24"/>
          <w:szCs w:val="24"/>
        </w:rPr>
      </w:pPr>
    </w:p>
    <w:p w14:paraId="7EDC1890" w14:textId="77777777" w:rsidR="00173566" w:rsidRDefault="00173566" w:rsidP="00094199">
      <w:pPr>
        <w:pStyle w:val="Sinespaciado"/>
        <w:jc w:val="both"/>
        <w:rPr>
          <w:rFonts w:ascii="Arial Narrow" w:hAnsi="Arial Narrow"/>
          <w:sz w:val="24"/>
          <w:szCs w:val="24"/>
        </w:rPr>
      </w:pPr>
      <w:r w:rsidRPr="00F02400">
        <w:rPr>
          <w:rFonts w:ascii="Arial Narrow" w:hAnsi="Arial Narrow"/>
          <w:b/>
          <w:sz w:val="24"/>
          <w:szCs w:val="24"/>
        </w:rPr>
        <w:lastRenderedPageBreak/>
        <w:t>SEXTO</w:t>
      </w:r>
      <w:r>
        <w:rPr>
          <w:rFonts w:ascii="Arial Narrow" w:hAnsi="Arial Narrow"/>
          <w:sz w:val="24"/>
          <w:szCs w:val="24"/>
        </w:rPr>
        <w:t xml:space="preserve">. </w:t>
      </w:r>
      <w:r w:rsidRPr="002E6A94">
        <w:rPr>
          <w:rFonts w:ascii="Arial Narrow" w:hAnsi="Arial Narrow"/>
          <w:sz w:val="24"/>
          <w:szCs w:val="24"/>
        </w:rPr>
        <w:t xml:space="preserve">EL EMPLEADOR, se obliga a inscribir al TRABAJADOR en el Libro de Planillas de Remuneraciones, así como poner a conocimiento de la Autoridad Administrativa de Trabajo el presente contrato, para su conocimiento y registro, en cumplimiento de lo dispuesto por artículo 73º del Texto Único ordenado del Decreto Legislativo Nº 728, Ley de Productividad y Competitividad laboral, aprobado mediante Decreto Supremo Nº 003-97-TR. </w:t>
      </w:r>
    </w:p>
    <w:p w14:paraId="5CA75880" w14:textId="77777777" w:rsidR="00173566" w:rsidRDefault="00173566" w:rsidP="00094199">
      <w:pPr>
        <w:pStyle w:val="Sinespaciado"/>
        <w:jc w:val="both"/>
        <w:rPr>
          <w:rFonts w:ascii="Arial Narrow" w:hAnsi="Arial Narrow"/>
          <w:sz w:val="24"/>
          <w:szCs w:val="24"/>
        </w:rPr>
      </w:pPr>
    </w:p>
    <w:p w14:paraId="1AFB2103" w14:textId="77777777" w:rsidR="00173566" w:rsidRDefault="00173566" w:rsidP="00094199">
      <w:pPr>
        <w:pStyle w:val="Sinespaciado"/>
        <w:jc w:val="both"/>
        <w:rPr>
          <w:rFonts w:ascii="Arial Narrow" w:hAnsi="Arial Narrow"/>
          <w:sz w:val="24"/>
          <w:szCs w:val="24"/>
        </w:rPr>
      </w:pPr>
      <w:r w:rsidRPr="00F02400">
        <w:rPr>
          <w:rFonts w:ascii="Arial Narrow" w:hAnsi="Arial Narrow"/>
          <w:b/>
          <w:sz w:val="24"/>
          <w:szCs w:val="24"/>
        </w:rPr>
        <w:t>SÉPTIMO</w:t>
      </w:r>
      <w:r>
        <w:rPr>
          <w:rFonts w:ascii="Arial Narrow" w:hAnsi="Arial Narrow"/>
          <w:sz w:val="24"/>
          <w:szCs w:val="24"/>
        </w:rPr>
        <w:t>.</w:t>
      </w:r>
      <w:r w:rsidRPr="002E6A94">
        <w:rPr>
          <w:rFonts w:ascii="Arial Narrow" w:hAnsi="Arial Narrow"/>
          <w:sz w:val="24"/>
          <w:szCs w:val="24"/>
        </w:rPr>
        <w:t xml:space="preserve"> Queda entendido que EL EMPLEADOR no está obligado a dar aviso alguno adicional referente al término del presente contrato, operando su extinción en la fecha de su vencimiento, conforme a la cláusula tercera, oportunidad en la cual se abonará al TRABAJADOR los beneficios sociales, que le pudieran corresponder de acuerdo a Ley. </w:t>
      </w:r>
    </w:p>
    <w:p w14:paraId="2F2E22E5" w14:textId="77777777" w:rsidR="00173566" w:rsidRDefault="00173566" w:rsidP="00094199">
      <w:pPr>
        <w:pStyle w:val="Sinespaciado"/>
        <w:jc w:val="both"/>
        <w:rPr>
          <w:rFonts w:ascii="Arial Narrow" w:hAnsi="Arial Narrow"/>
          <w:sz w:val="24"/>
          <w:szCs w:val="24"/>
        </w:rPr>
      </w:pPr>
    </w:p>
    <w:p w14:paraId="17FD6484" w14:textId="77777777" w:rsidR="00173566" w:rsidRDefault="00173566" w:rsidP="00094199">
      <w:pPr>
        <w:pStyle w:val="Sinespaciado"/>
        <w:jc w:val="both"/>
        <w:rPr>
          <w:rFonts w:ascii="Arial Narrow" w:hAnsi="Arial Narrow"/>
          <w:sz w:val="24"/>
          <w:szCs w:val="24"/>
        </w:rPr>
      </w:pPr>
      <w:r w:rsidRPr="00F02400">
        <w:rPr>
          <w:rFonts w:ascii="Arial Narrow" w:hAnsi="Arial Narrow"/>
          <w:b/>
          <w:sz w:val="24"/>
          <w:szCs w:val="24"/>
        </w:rPr>
        <w:t>OCTAVO</w:t>
      </w:r>
      <w:r>
        <w:rPr>
          <w:rFonts w:ascii="Arial Narrow" w:hAnsi="Arial Narrow"/>
          <w:sz w:val="24"/>
          <w:szCs w:val="24"/>
        </w:rPr>
        <w:t>.</w:t>
      </w:r>
      <w:r w:rsidRPr="002E6A94">
        <w:rPr>
          <w:rFonts w:ascii="Arial Narrow" w:hAnsi="Arial Narrow"/>
          <w:sz w:val="24"/>
          <w:szCs w:val="24"/>
        </w:rPr>
        <w:t xml:space="preserve"> En todo lo no previsto por el presente contrato, se estará a las disposiciones laborales que regulan los contratos de trabajo sujeto a modalidad, contenidos en el Texto Único Ordenado del Decreto Legislativo Nº 728 aprobado por el Decreto Supremo Nº 003-97-TR, Ley de Productividad y Competitividad Laboral. </w:t>
      </w:r>
    </w:p>
    <w:p w14:paraId="6F05CDB4" w14:textId="77777777" w:rsidR="00173566" w:rsidRDefault="00173566" w:rsidP="00094199">
      <w:pPr>
        <w:pStyle w:val="Sinespaciado"/>
        <w:jc w:val="both"/>
        <w:rPr>
          <w:rFonts w:ascii="Arial Narrow" w:hAnsi="Arial Narrow"/>
          <w:sz w:val="24"/>
          <w:szCs w:val="24"/>
        </w:rPr>
      </w:pPr>
    </w:p>
    <w:p w14:paraId="4CB1639B" w14:textId="77777777" w:rsidR="00173566" w:rsidRDefault="00173566" w:rsidP="00094199">
      <w:pPr>
        <w:pStyle w:val="Sinespaciado"/>
        <w:jc w:val="both"/>
        <w:rPr>
          <w:rFonts w:ascii="Arial Narrow" w:hAnsi="Arial Narrow"/>
          <w:sz w:val="24"/>
          <w:szCs w:val="24"/>
        </w:rPr>
      </w:pPr>
      <w:r w:rsidRPr="00F02400">
        <w:rPr>
          <w:rFonts w:ascii="Arial Narrow" w:hAnsi="Arial Narrow"/>
          <w:b/>
          <w:sz w:val="24"/>
          <w:szCs w:val="24"/>
        </w:rPr>
        <w:t>NOVENO</w:t>
      </w:r>
      <w:r>
        <w:rPr>
          <w:rFonts w:ascii="Arial Narrow" w:hAnsi="Arial Narrow"/>
          <w:sz w:val="24"/>
          <w:szCs w:val="24"/>
        </w:rPr>
        <w:t>.</w:t>
      </w:r>
      <w:r w:rsidRPr="002E6A94">
        <w:rPr>
          <w:rFonts w:ascii="Arial Narrow" w:hAnsi="Arial Narrow"/>
          <w:sz w:val="24"/>
          <w:szCs w:val="24"/>
        </w:rPr>
        <w:t xml:space="preserve"> Las partes contratantes renuncian expresamente al fuero judicial de sus domicilios y se someten a la jurisdicción de los jueces de </w:t>
      </w:r>
      <w:r>
        <w:rPr>
          <w:rFonts w:ascii="Arial Narrow" w:hAnsi="Arial Narrow"/>
          <w:sz w:val="24"/>
          <w:szCs w:val="24"/>
        </w:rPr>
        <w:t xml:space="preserve">(…) </w:t>
      </w:r>
      <w:r w:rsidRPr="002E6A94">
        <w:rPr>
          <w:rFonts w:ascii="Arial Narrow" w:hAnsi="Arial Narrow"/>
          <w:sz w:val="24"/>
          <w:szCs w:val="24"/>
        </w:rPr>
        <w:t xml:space="preserve">para resolver cualquier controversia que el cumplimiento del presente contrato pudiera originar. </w:t>
      </w:r>
    </w:p>
    <w:p w14:paraId="4C471CD5" w14:textId="77777777" w:rsidR="00173566" w:rsidRDefault="00173566" w:rsidP="00094199">
      <w:pPr>
        <w:pStyle w:val="Sinespaciado"/>
        <w:jc w:val="both"/>
        <w:rPr>
          <w:rFonts w:ascii="Arial Narrow" w:hAnsi="Arial Narrow"/>
          <w:sz w:val="24"/>
          <w:szCs w:val="24"/>
        </w:rPr>
      </w:pPr>
    </w:p>
    <w:p w14:paraId="5F29E3F4" w14:textId="77777777" w:rsidR="00173566" w:rsidRDefault="00173566" w:rsidP="00094199">
      <w:pPr>
        <w:pStyle w:val="Sinespaciado"/>
        <w:jc w:val="both"/>
        <w:rPr>
          <w:rFonts w:ascii="Arial Narrow" w:hAnsi="Arial Narrow"/>
          <w:sz w:val="24"/>
          <w:szCs w:val="24"/>
        </w:rPr>
      </w:pPr>
      <w:r w:rsidRPr="002E6A94">
        <w:rPr>
          <w:rFonts w:ascii="Arial Narrow" w:hAnsi="Arial Narrow"/>
          <w:sz w:val="24"/>
          <w:szCs w:val="24"/>
        </w:rPr>
        <w:t>Firmado en</w:t>
      </w:r>
      <w:r>
        <w:rPr>
          <w:rFonts w:ascii="Arial Narrow" w:hAnsi="Arial Narrow"/>
          <w:sz w:val="24"/>
          <w:szCs w:val="24"/>
        </w:rPr>
        <w:t xml:space="preserve"> (…) </w:t>
      </w:r>
      <w:r w:rsidRPr="002E6A94">
        <w:rPr>
          <w:rFonts w:ascii="Arial Narrow" w:hAnsi="Arial Narrow"/>
          <w:sz w:val="24"/>
          <w:szCs w:val="24"/>
        </w:rPr>
        <w:t>a los (</w:t>
      </w:r>
      <w:r>
        <w:rPr>
          <w:rFonts w:ascii="Arial Narrow" w:hAnsi="Arial Narrow"/>
          <w:sz w:val="24"/>
          <w:szCs w:val="24"/>
        </w:rPr>
        <w:t>…</w:t>
      </w:r>
      <w:r w:rsidRPr="002E6A94">
        <w:rPr>
          <w:rFonts w:ascii="Arial Narrow" w:hAnsi="Arial Narrow"/>
          <w:sz w:val="24"/>
          <w:szCs w:val="24"/>
        </w:rPr>
        <w:t>días</w:t>
      </w:r>
      <w:r>
        <w:rPr>
          <w:rFonts w:ascii="Arial Narrow" w:hAnsi="Arial Narrow"/>
          <w:sz w:val="24"/>
          <w:szCs w:val="24"/>
        </w:rPr>
        <w:t>…</w:t>
      </w:r>
      <w:r w:rsidRPr="002E6A94">
        <w:rPr>
          <w:rFonts w:ascii="Arial Narrow" w:hAnsi="Arial Narrow"/>
          <w:sz w:val="24"/>
          <w:szCs w:val="24"/>
        </w:rPr>
        <w:t>) del (</w:t>
      </w:r>
      <w:r>
        <w:rPr>
          <w:rFonts w:ascii="Arial Narrow" w:hAnsi="Arial Narrow"/>
          <w:sz w:val="24"/>
          <w:szCs w:val="24"/>
        </w:rPr>
        <w:t>…</w:t>
      </w:r>
      <w:r w:rsidRPr="002E6A94">
        <w:rPr>
          <w:rFonts w:ascii="Arial Narrow" w:hAnsi="Arial Narrow"/>
          <w:sz w:val="24"/>
          <w:szCs w:val="24"/>
        </w:rPr>
        <w:t>mes</w:t>
      </w:r>
      <w:r>
        <w:rPr>
          <w:rFonts w:ascii="Arial Narrow" w:hAnsi="Arial Narrow"/>
          <w:sz w:val="24"/>
          <w:szCs w:val="24"/>
        </w:rPr>
        <w:t>…</w:t>
      </w:r>
      <w:r w:rsidRPr="002E6A94">
        <w:rPr>
          <w:rFonts w:ascii="Arial Narrow" w:hAnsi="Arial Narrow"/>
          <w:sz w:val="24"/>
          <w:szCs w:val="24"/>
        </w:rPr>
        <w:t>) de 20</w:t>
      </w:r>
      <w:r>
        <w:rPr>
          <w:rFonts w:ascii="Arial Narrow" w:hAnsi="Arial Narrow"/>
          <w:sz w:val="24"/>
          <w:szCs w:val="24"/>
        </w:rPr>
        <w:t>21</w:t>
      </w:r>
      <w:r w:rsidRPr="002E6A94">
        <w:rPr>
          <w:rFonts w:ascii="Arial Narrow" w:hAnsi="Arial Narrow"/>
          <w:sz w:val="24"/>
          <w:szCs w:val="24"/>
        </w:rPr>
        <w:t xml:space="preserve"> </w:t>
      </w:r>
    </w:p>
    <w:p w14:paraId="651AF9E8" w14:textId="77777777" w:rsidR="00173566" w:rsidRDefault="00173566" w:rsidP="00094199">
      <w:pPr>
        <w:pStyle w:val="Sinespaciado"/>
        <w:jc w:val="both"/>
        <w:rPr>
          <w:rFonts w:ascii="Arial Narrow" w:hAnsi="Arial Narrow"/>
          <w:sz w:val="24"/>
          <w:szCs w:val="24"/>
        </w:rPr>
      </w:pPr>
    </w:p>
    <w:p w14:paraId="56F21332" w14:textId="77777777" w:rsidR="00173566" w:rsidRPr="00F02400" w:rsidRDefault="00173566" w:rsidP="00094199">
      <w:pPr>
        <w:pStyle w:val="Sinespaciado"/>
        <w:jc w:val="center"/>
        <w:rPr>
          <w:rFonts w:ascii="Arial Narrow" w:hAnsi="Arial Narrow"/>
          <w:b/>
          <w:sz w:val="24"/>
          <w:szCs w:val="24"/>
        </w:rPr>
      </w:pPr>
      <w:r w:rsidRPr="00F02400">
        <w:rPr>
          <w:rFonts w:ascii="Arial Narrow" w:hAnsi="Arial Narrow"/>
          <w:b/>
          <w:sz w:val="24"/>
          <w:szCs w:val="24"/>
        </w:rPr>
        <w:t xml:space="preserve">EMPLEADOR </w:t>
      </w:r>
      <w:r w:rsidRPr="00F02400">
        <w:rPr>
          <w:rFonts w:ascii="Arial Narrow" w:hAnsi="Arial Narrow"/>
          <w:b/>
          <w:sz w:val="24"/>
          <w:szCs w:val="24"/>
        </w:rPr>
        <w:tab/>
      </w:r>
      <w:r w:rsidRPr="00F02400">
        <w:rPr>
          <w:rFonts w:ascii="Arial Narrow" w:hAnsi="Arial Narrow"/>
          <w:b/>
          <w:sz w:val="24"/>
          <w:szCs w:val="24"/>
        </w:rPr>
        <w:tab/>
      </w:r>
      <w:r w:rsidRPr="00F02400">
        <w:rPr>
          <w:rFonts w:ascii="Arial Narrow" w:hAnsi="Arial Narrow"/>
          <w:b/>
          <w:sz w:val="24"/>
          <w:szCs w:val="24"/>
        </w:rPr>
        <w:tab/>
      </w:r>
      <w:r w:rsidRPr="00F02400">
        <w:rPr>
          <w:rFonts w:ascii="Arial Narrow" w:hAnsi="Arial Narrow"/>
          <w:b/>
          <w:sz w:val="24"/>
          <w:szCs w:val="24"/>
        </w:rPr>
        <w:tab/>
        <w:t>TRABAJADOR</w:t>
      </w:r>
    </w:p>
    <w:p w14:paraId="1FD73DCE" w14:textId="77777777" w:rsidR="00571209" w:rsidRDefault="00571209" w:rsidP="00094199">
      <w:pPr>
        <w:spacing w:line="240" w:lineRule="auto"/>
        <w:jc w:val="center"/>
      </w:pPr>
    </w:p>
    <w:p w14:paraId="1F6ADD1B" w14:textId="77777777" w:rsidR="00E74895" w:rsidRDefault="00E74895" w:rsidP="00094199">
      <w:pPr>
        <w:spacing w:line="240" w:lineRule="auto"/>
      </w:pPr>
      <w:r>
        <w:br w:type="page"/>
      </w:r>
    </w:p>
    <w:p w14:paraId="61B12368" w14:textId="378E2E18" w:rsidR="00E74895" w:rsidRDefault="00E74895" w:rsidP="00094199">
      <w:pPr>
        <w:pStyle w:val="Ttulo1"/>
      </w:pPr>
      <w:bookmarkStart w:id="2" w:name="_Toc101507473"/>
      <w:r>
        <w:lastRenderedPageBreak/>
        <w:t>MODELO 0</w:t>
      </w:r>
      <w:r w:rsidR="006D5795">
        <w:t>2</w:t>
      </w:r>
      <w:bookmarkEnd w:id="2"/>
    </w:p>
    <w:p w14:paraId="63A83B60" w14:textId="77777777" w:rsidR="00E74895" w:rsidRDefault="00E74895" w:rsidP="00094199">
      <w:pPr>
        <w:pStyle w:val="Ttulo1"/>
      </w:pPr>
      <w:bookmarkStart w:id="3" w:name="_Toc101507474"/>
      <w:r>
        <w:t>RESOLUCIÓN DE CONTRATO EN EL D. LEG. 276</w:t>
      </w:r>
      <w:bookmarkEnd w:id="3"/>
    </w:p>
    <w:p w14:paraId="47FAAF9C" w14:textId="77777777" w:rsidR="00094199" w:rsidRDefault="00094199" w:rsidP="00094199">
      <w:pPr>
        <w:pStyle w:val="Sinespaciado"/>
        <w:jc w:val="center"/>
        <w:rPr>
          <w:rFonts w:ascii="Arial Narrow" w:hAnsi="Arial Narrow"/>
          <w:b/>
          <w:sz w:val="24"/>
          <w:szCs w:val="24"/>
        </w:rPr>
      </w:pPr>
    </w:p>
    <w:p w14:paraId="772FD66D" w14:textId="77777777" w:rsidR="00E74895" w:rsidRPr="003374FC" w:rsidRDefault="00E74895" w:rsidP="00094199">
      <w:pPr>
        <w:pStyle w:val="Sinespaciado"/>
        <w:jc w:val="center"/>
        <w:rPr>
          <w:rFonts w:ascii="Arial Narrow" w:hAnsi="Arial Narrow"/>
          <w:b/>
          <w:sz w:val="24"/>
          <w:szCs w:val="24"/>
        </w:rPr>
      </w:pPr>
      <w:r w:rsidRPr="003374FC">
        <w:rPr>
          <w:rFonts w:ascii="Arial Narrow" w:hAnsi="Arial Narrow"/>
          <w:b/>
          <w:sz w:val="24"/>
          <w:szCs w:val="24"/>
        </w:rPr>
        <w:t>APRUEBAN CONTRATOS DE SERVICIOS PERSONALES A PLAZO INDETERMINADO, EN EL MARCO DEL D. LEG. Nº 276</w:t>
      </w:r>
    </w:p>
    <w:p w14:paraId="0141FCE0" w14:textId="77777777" w:rsidR="00E74895" w:rsidRDefault="00E74895" w:rsidP="00094199">
      <w:pPr>
        <w:pStyle w:val="Sinespaciado"/>
        <w:jc w:val="both"/>
        <w:rPr>
          <w:rFonts w:ascii="Arial Narrow" w:hAnsi="Arial Narrow"/>
          <w:sz w:val="24"/>
          <w:szCs w:val="24"/>
        </w:rPr>
      </w:pPr>
    </w:p>
    <w:p w14:paraId="5B8ED8CB" w14:textId="77777777" w:rsidR="00E74895" w:rsidRPr="003374FC" w:rsidRDefault="00E74895" w:rsidP="00094199">
      <w:pPr>
        <w:pStyle w:val="Sinespaciado"/>
        <w:jc w:val="center"/>
        <w:rPr>
          <w:rFonts w:ascii="Arial Narrow" w:hAnsi="Arial Narrow"/>
          <w:b/>
          <w:sz w:val="24"/>
          <w:szCs w:val="24"/>
        </w:rPr>
      </w:pPr>
      <w:r w:rsidRPr="003374FC">
        <w:rPr>
          <w:rFonts w:ascii="Arial Narrow" w:hAnsi="Arial Narrow"/>
          <w:b/>
          <w:sz w:val="24"/>
          <w:szCs w:val="24"/>
        </w:rPr>
        <w:t>RESOLUCIÓN DE GERENCIAL MUNICIPAL</w:t>
      </w:r>
    </w:p>
    <w:p w14:paraId="121FBF2A" w14:textId="77777777" w:rsidR="00E74895" w:rsidRPr="003374FC" w:rsidRDefault="00E74895" w:rsidP="00094199">
      <w:pPr>
        <w:pStyle w:val="Sinespaciado"/>
        <w:jc w:val="center"/>
        <w:rPr>
          <w:rFonts w:ascii="Arial Narrow" w:hAnsi="Arial Narrow"/>
          <w:b/>
          <w:sz w:val="24"/>
          <w:szCs w:val="24"/>
        </w:rPr>
      </w:pPr>
      <w:r w:rsidRPr="003374FC">
        <w:rPr>
          <w:rFonts w:ascii="Arial Narrow" w:hAnsi="Arial Narrow"/>
          <w:b/>
          <w:sz w:val="24"/>
          <w:szCs w:val="24"/>
        </w:rPr>
        <w:t>Nº (…)-2017-MP-CFF-SL/GM/G.</w:t>
      </w:r>
    </w:p>
    <w:p w14:paraId="66F55DE9" w14:textId="77777777" w:rsidR="00E74895" w:rsidRPr="003374FC" w:rsidRDefault="00E74895" w:rsidP="00094199">
      <w:pPr>
        <w:pStyle w:val="Sinespaciado"/>
        <w:jc w:val="both"/>
        <w:rPr>
          <w:rFonts w:ascii="Arial Narrow" w:hAnsi="Arial Narrow"/>
          <w:sz w:val="24"/>
          <w:szCs w:val="24"/>
        </w:rPr>
      </w:pPr>
    </w:p>
    <w:p w14:paraId="6E20A190" w14:textId="77777777" w:rsidR="00E74895" w:rsidRDefault="00E74895" w:rsidP="00094199">
      <w:pPr>
        <w:pStyle w:val="Sinespaciado"/>
        <w:jc w:val="both"/>
        <w:rPr>
          <w:rFonts w:ascii="Arial Narrow" w:hAnsi="Arial Narrow"/>
          <w:sz w:val="24"/>
          <w:szCs w:val="24"/>
        </w:rPr>
      </w:pPr>
      <w:r w:rsidRPr="003374FC">
        <w:rPr>
          <w:rFonts w:ascii="Arial Narrow" w:hAnsi="Arial Narrow"/>
          <w:sz w:val="24"/>
          <w:szCs w:val="24"/>
        </w:rPr>
        <w:t>San Luis, 16 de octubre del 2017.</w:t>
      </w:r>
    </w:p>
    <w:p w14:paraId="74E2FD0E" w14:textId="77777777" w:rsidR="00E74895" w:rsidRPr="003374FC" w:rsidRDefault="00E74895" w:rsidP="00094199">
      <w:pPr>
        <w:pStyle w:val="Sinespaciado"/>
        <w:jc w:val="both"/>
        <w:rPr>
          <w:rFonts w:ascii="Arial Narrow" w:hAnsi="Arial Narrow"/>
          <w:sz w:val="24"/>
          <w:szCs w:val="24"/>
        </w:rPr>
      </w:pPr>
    </w:p>
    <w:p w14:paraId="43130A15" w14:textId="77777777" w:rsidR="00E74895" w:rsidRDefault="00E74895" w:rsidP="00094199">
      <w:pPr>
        <w:pStyle w:val="Sinespaciado"/>
        <w:jc w:val="both"/>
        <w:rPr>
          <w:rFonts w:ascii="Arial Narrow" w:hAnsi="Arial Narrow"/>
          <w:sz w:val="24"/>
          <w:szCs w:val="24"/>
        </w:rPr>
      </w:pPr>
      <w:r w:rsidRPr="003374FC">
        <w:rPr>
          <w:rFonts w:ascii="Arial Narrow" w:hAnsi="Arial Narrow"/>
          <w:b/>
          <w:sz w:val="24"/>
          <w:szCs w:val="24"/>
        </w:rPr>
        <w:t>VISTO</w:t>
      </w:r>
      <w:r w:rsidRPr="003374FC">
        <w:rPr>
          <w:rFonts w:ascii="Arial Narrow" w:hAnsi="Arial Narrow"/>
          <w:sz w:val="24"/>
          <w:szCs w:val="24"/>
        </w:rPr>
        <w:t>: Los Contrato</w:t>
      </w:r>
      <w:r>
        <w:rPr>
          <w:rFonts w:ascii="Arial Narrow" w:hAnsi="Arial Narrow"/>
          <w:sz w:val="24"/>
          <w:szCs w:val="24"/>
        </w:rPr>
        <w:t>s</w:t>
      </w:r>
      <w:r w:rsidRPr="003374FC">
        <w:rPr>
          <w:rFonts w:ascii="Arial Narrow" w:hAnsi="Arial Narrow"/>
          <w:sz w:val="24"/>
          <w:szCs w:val="24"/>
        </w:rPr>
        <w:t xml:space="preserve"> de Servicios Personales a plazo Indeterminado en el Régimen del Decreto Legislativo Nº 276 a favor del personal de </w:t>
      </w:r>
      <w:r>
        <w:rPr>
          <w:rFonts w:ascii="Arial Narrow" w:hAnsi="Arial Narrow"/>
          <w:sz w:val="24"/>
          <w:szCs w:val="24"/>
        </w:rPr>
        <w:t>(…)</w:t>
      </w:r>
      <w:r w:rsidRPr="003374FC">
        <w:rPr>
          <w:rFonts w:ascii="Arial Narrow" w:hAnsi="Arial Narrow"/>
          <w:sz w:val="24"/>
          <w:szCs w:val="24"/>
        </w:rPr>
        <w:t>, el contenido del Expediente Administrativo del C</w:t>
      </w:r>
      <w:r>
        <w:rPr>
          <w:rFonts w:ascii="Arial Narrow" w:hAnsi="Arial Narrow"/>
          <w:sz w:val="24"/>
          <w:szCs w:val="24"/>
        </w:rPr>
        <w:t>oncurso Público de Mérito</w:t>
      </w:r>
      <w:r w:rsidRPr="003374FC">
        <w:rPr>
          <w:rFonts w:ascii="Arial Narrow" w:hAnsi="Arial Narrow"/>
          <w:sz w:val="24"/>
          <w:szCs w:val="24"/>
        </w:rPr>
        <w:t xml:space="preserve"> Nº </w:t>
      </w:r>
      <w:r>
        <w:rPr>
          <w:rFonts w:ascii="Arial Narrow" w:hAnsi="Arial Narrow"/>
          <w:sz w:val="24"/>
          <w:szCs w:val="24"/>
        </w:rPr>
        <w:t>(…)</w:t>
      </w:r>
      <w:r w:rsidRPr="003374FC">
        <w:rPr>
          <w:rFonts w:ascii="Arial Narrow" w:hAnsi="Arial Narrow"/>
          <w:sz w:val="24"/>
          <w:szCs w:val="24"/>
        </w:rPr>
        <w:t xml:space="preserve"> </w:t>
      </w:r>
      <w:r>
        <w:rPr>
          <w:rFonts w:ascii="Arial Narrow" w:hAnsi="Arial Narrow"/>
          <w:sz w:val="24"/>
          <w:szCs w:val="24"/>
        </w:rPr>
        <w:t>para incorporación de personal al régimen del Decreto Legislativo</w:t>
      </w:r>
      <w:r w:rsidRPr="003374FC">
        <w:rPr>
          <w:rFonts w:ascii="Arial Narrow" w:hAnsi="Arial Narrow"/>
          <w:sz w:val="24"/>
          <w:szCs w:val="24"/>
        </w:rPr>
        <w:t xml:space="preserve"> Nº 276 </w:t>
      </w:r>
      <w:r>
        <w:rPr>
          <w:rFonts w:ascii="Arial Narrow" w:hAnsi="Arial Narrow"/>
          <w:sz w:val="24"/>
          <w:szCs w:val="24"/>
        </w:rPr>
        <w:t>y demás actuados</w:t>
      </w:r>
      <w:r w:rsidRPr="003374FC">
        <w:rPr>
          <w:rFonts w:ascii="Arial Narrow" w:hAnsi="Arial Narrow"/>
          <w:sz w:val="24"/>
          <w:szCs w:val="24"/>
        </w:rPr>
        <w:t>;</w:t>
      </w:r>
    </w:p>
    <w:p w14:paraId="4C76952E" w14:textId="77777777" w:rsidR="00E74895" w:rsidRPr="003374FC" w:rsidRDefault="00E74895" w:rsidP="00094199">
      <w:pPr>
        <w:pStyle w:val="Sinespaciado"/>
        <w:jc w:val="both"/>
        <w:rPr>
          <w:rFonts w:ascii="Arial Narrow" w:hAnsi="Arial Narrow"/>
          <w:sz w:val="24"/>
          <w:szCs w:val="24"/>
        </w:rPr>
      </w:pPr>
    </w:p>
    <w:p w14:paraId="7C45DF79" w14:textId="77777777" w:rsidR="00E74895" w:rsidRPr="003374FC" w:rsidRDefault="00E74895" w:rsidP="00094199">
      <w:pPr>
        <w:pStyle w:val="Sinespaciado"/>
        <w:jc w:val="both"/>
        <w:rPr>
          <w:rFonts w:ascii="Arial Narrow" w:hAnsi="Arial Narrow"/>
          <w:b/>
          <w:sz w:val="24"/>
          <w:szCs w:val="24"/>
        </w:rPr>
      </w:pPr>
      <w:r w:rsidRPr="003374FC">
        <w:rPr>
          <w:rFonts w:ascii="Arial Narrow" w:hAnsi="Arial Narrow"/>
          <w:b/>
          <w:sz w:val="24"/>
          <w:szCs w:val="24"/>
        </w:rPr>
        <w:t>CONSIDERANDO:</w:t>
      </w:r>
    </w:p>
    <w:p w14:paraId="1F9B1607" w14:textId="77777777" w:rsidR="00E74895" w:rsidRDefault="00E74895" w:rsidP="00094199">
      <w:pPr>
        <w:pStyle w:val="Sinespaciado"/>
        <w:jc w:val="both"/>
        <w:rPr>
          <w:rFonts w:ascii="Arial Narrow" w:hAnsi="Arial Narrow"/>
          <w:sz w:val="24"/>
          <w:szCs w:val="24"/>
        </w:rPr>
      </w:pPr>
      <w:r w:rsidRPr="003374FC">
        <w:rPr>
          <w:rFonts w:ascii="Arial Narrow" w:hAnsi="Arial Narrow"/>
          <w:sz w:val="24"/>
          <w:szCs w:val="24"/>
        </w:rPr>
        <w:t>Que, los gobiernos locales gozan de autonomía política, económica y administrativa en los asuntos de su competencia, con sujeción al marco jurídico del estado, tal como lo establece en el artículo II de la Ley Orgánica de Municipalidades - Ley Nº 27972, concordante con lo establecido en el artículo 194º, 195º numeral 4) y artículo 196º numeral 3) de la Constitución Política del Estado, modificada por las Leyes de Reforma Constitucional, Leyes Nº 27680 y Ley Nº 28607 y;</w:t>
      </w:r>
    </w:p>
    <w:p w14:paraId="1BA8C1C5" w14:textId="77777777" w:rsidR="00E74895" w:rsidRPr="003374FC" w:rsidRDefault="00E74895" w:rsidP="00094199">
      <w:pPr>
        <w:pStyle w:val="Sinespaciado"/>
        <w:jc w:val="both"/>
        <w:rPr>
          <w:rFonts w:ascii="Arial Narrow" w:hAnsi="Arial Narrow"/>
          <w:sz w:val="24"/>
          <w:szCs w:val="24"/>
        </w:rPr>
      </w:pPr>
      <w:r w:rsidRPr="003374FC">
        <w:rPr>
          <w:rFonts w:ascii="Arial Narrow" w:hAnsi="Arial Narrow"/>
          <w:sz w:val="24"/>
          <w:szCs w:val="24"/>
        </w:rPr>
        <w:t>Que, el artículo 37º de la Ley Nº 27972, señala que los Servidores y empleados Municipales se rigen por las normas del régimen de la administración pública, esto es conforme a las reglas señaladas en el Decreto Legislativo Nº 276 y su Reglamento D.S Nº 005-90 – Reglamento de la Ley de Bases de la Carrera Administrativa, y demás normas conexas y vigentes.</w:t>
      </w:r>
    </w:p>
    <w:p w14:paraId="341E5106" w14:textId="77777777" w:rsidR="00E74895" w:rsidRDefault="00E74895" w:rsidP="00094199">
      <w:pPr>
        <w:pStyle w:val="Sinespaciado"/>
        <w:jc w:val="both"/>
        <w:rPr>
          <w:rFonts w:ascii="Arial Narrow" w:hAnsi="Arial Narrow"/>
          <w:sz w:val="24"/>
          <w:szCs w:val="24"/>
        </w:rPr>
      </w:pPr>
      <w:r w:rsidRPr="003374FC">
        <w:rPr>
          <w:rFonts w:ascii="Arial Narrow" w:hAnsi="Arial Narrow"/>
          <w:sz w:val="24"/>
          <w:szCs w:val="24"/>
        </w:rPr>
        <w:t>Que, el Capítulo III, Artículo 5º de la Ley Nº 28175 L</w:t>
      </w:r>
      <w:r>
        <w:rPr>
          <w:rFonts w:ascii="Arial Narrow" w:hAnsi="Arial Narrow"/>
          <w:sz w:val="24"/>
          <w:szCs w:val="24"/>
        </w:rPr>
        <w:t>ey Marco del Empleo Público</w:t>
      </w:r>
      <w:r w:rsidRPr="003374FC">
        <w:rPr>
          <w:rFonts w:ascii="Arial Narrow" w:hAnsi="Arial Narrow"/>
          <w:sz w:val="24"/>
          <w:szCs w:val="24"/>
        </w:rPr>
        <w:t>, establece que para el acceso al empleo público se realiza mediante concurso público y abierto, por grupo ocupacional, en base a los méritos y capacidad de las personas, en un régimen de igualdad de oportunidades.</w:t>
      </w:r>
    </w:p>
    <w:p w14:paraId="0A171E56" w14:textId="77777777" w:rsidR="00E74895" w:rsidRDefault="00E74895" w:rsidP="00094199">
      <w:pPr>
        <w:pStyle w:val="Sinespaciado"/>
        <w:jc w:val="both"/>
        <w:rPr>
          <w:rFonts w:ascii="Arial Narrow" w:hAnsi="Arial Narrow"/>
          <w:sz w:val="24"/>
          <w:szCs w:val="24"/>
        </w:rPr>
      </w:pPr>
      <w:r w:rsidRPr="003374FC">
        <w:rPr>
          <w:rFonts w:ascii="Arial Narrow" w:hAnsi="Arial Narrow"/>
          <w:sz w:val="24"/>
          <w:szCs w:val="24"/>
        </w:rPr>
        <w:t>Que, el Capítulo II del Decreto Legislativo 276 en concordancia con Decreto Supremo Nº 005-90-PCM, Capitulo IV, Artículo 28º establece: Para el ingreso a la Administración Pública en la condición de servidor de carrera o de servidor contratado para labores de naturaleza permanente se efectúa obligatoriamente mediante concurso. La incorporación a la Carrera Administrativa será por el nivel inicial del grupo ocupacional al cual postuló. Asimismo</w:t>
      </w:r>
      <w:r>
        <w:rPr>
          <w:rFonts w:ascii="Arial Narrow" w:hAnsi="Arial Narrow"/>
          <w:sz w:val="24"/>
          <w:szCs w:val="24"/>
        </w:rPr>
        <w:t>,</w:t>
      </w:r>
      <w:r w:rsidRPr="003374FC">
        <w:rPr>
          <w:rFonts w:ascii="Arial Narrow" w:hAnsi="Arial Narrow"/>
          <w:sz w:val="24"/>
          <w:szCs w:val="24"/>
        </w:rPr>
        <w:t xml:space="preserve"> el Artículo 32º implanta que el ganador del concurso de ingreso es incorporado a la Administración Pública mediante resolución de nombramiento o contrato, en la que además se expresa el respectivo puesto de trabajo.</w:t>
      </w:r>
    </w:p>
    <w:p w14:paraId="33F383D6" w14:textId="77777777" w:rsidR="00E74895" w:rsidRPr="003374FC" w:rsidRDefault="00E74895" w:rsidP="00094199">
      <w:pPr>
        <w:pStyle w:val="Sinespaciado"/>
        <w:jc w:val="both"/>
        <w:rPr>
          <w:rFonts w:ascii="Arial Narrow" w:hAnsi="Arial Narrow"/>
          <w:sz w:val="24"/>
          <w:szCs w:val="24"/>
        </w:rPr>
      </w:pPr>
      <w:r w:rsidRPr="003374FC">
        <w:rPr>
          <w:rFonts w:ascii="Arial Narrow" w:hAnsi="Arial Narrow"/>
          <w:sz w:val="24"/>
          <w:szCs w:val="24"/>
        </w:rPr>
        <w:t>Que, según el Decreto Legislativo 276, el Servidor Público, es el ciudadano en ejercicio que presta servicios al Estado, con contrato indefinido o temporal, o nombramiento de la autoridad competente en jornada legal y cumpliendo las formalidades de Ley.</w:t>
      </w:r>
    </w:p>
    <w:p w14:paraId="2015843B" w14:textId="77777777" w:rsidR="00E74895" w:rsidRDefault="00E74895" w:rsidP="00094199">
      <w:pPr>
        <w:pStyle w:val="Sinespaciado"/>
        <w:jc w:val="both"/>
        <w:rPr>
          <w:rFonts w:ascii="Arial Narrow" w:hAnsi="Arial Narrow"/>
          <w:sz w:val="24"/>
          <w:szCs w:val="24"/>
        </w:rPr>
      </w:pPr>
      <w:r w:rsidRPr="003374FC">
        <w:rPr>
          <w:rFonts w:ascii="Arial Narrow" w:hAnsi="Arial Narrow"/>
          <w:sz w:val="24"/>
          <w:szCs w:val="24"/>
        </w:rPr>
        <w:t xml:space="preserve">Que, se tiene los contratos del personal de la Municipalidad </w:t>
      </w:r>
      <w:r>
        <w:rPr>
          <w:rFonts w:ascii="Arial Narrow" w:hAnsi="Arial Narrow"/>
          <w:sz w:val="24"/>
          <w:szCs w:val="24"/>
        </w:rPr>
        <w:t>(…)</w:t>
      </w:r>
      <w:r w:rsidRPr="003374FC">
        <w:rPr>
          <w:rFonts w:ascii="Arial Narrow" w:hAnsi="Arial Narrow"/>
          <w:sz w:val="24"/>
          <w:szCs w:val="24"/>
        </w:rPr>
        <w:t xml:space="preserve"> adjudicados a una plaza en la modalidad de Contrato de Servicios Personales a plazo Indeterminado bajo el régimen del Decreto Legislativo Nº 276, conforme al proceso de C</w:t>
      </w:r>
      <w:r>
        <w:rPr>
          <w:rFonts w:ascii="Arial Narrow" w:hAnsi="Arial Narrow"/>
          <w:sz w:val="24"/>
          <w:szCs w:val="24"/>
        </w:rPr>
        <w:t>oncurso Público de Mérito (…)</w:t>
      </w:r>
      <w:r w:rsidRPr="003374FC">
        <w:rPr>
          <w:rFonts w:ascii="Arial Narrow" w:hAnsi="Arial Narrow"/>
          <w:sz w:val="24"/>
          <w:szCs w:val="24"/>
        </w:rPr>
        <w:t xml:space="preserve"> y en atención a resultados de la misma debidamente publicados y en concordancia al CAP y PAP aprobados.</w:t>
      </w:r>
    </w:p>
    <w:p w14:paraId="747E9CF4" w14:textId="77777777" w:rsidR="00E74895" w:rsidRDefault="00E74895" w:rsidP="00094199">
      <w:pPr>
        <w:pStyle w:val="Sinespaciado"/>
        <w:jc w:val="both"/>
        <w:rPr>
          <w:rFonts w:ascii="Arial Narrow" w:hAnsi="Arial Narrow"/>
          <w:sz w:val="24"/>
          <w:szCs w:val="24"/>
        </w:rPr>
      </w:pPr>
      <w:r w:rsidRPr="003374FC">
        <w:rPr>
          <w:rFonts w:ascii="Arial Narrow" w:hAnsi="Arial Narrow"/>
          <w:sz w:val="24"/>
          <w:szCs w:val="24"/>
        </w:rPr>
        <w:lastRenderedPageBreak/>
        <w:t>Que, en ese sentido corresponde aprobar los Contratos por Servicios Personales a Plazo Indeterminado suscritos, y de la misma forma disponer la incorporación como personal estable y permanente a la relación de personas que se detallan en la parte resolutiva de la presente Resolución, debiendo disponerse la publicación de la presente en el diario Oficial El Peruano para todos los efectos jurídicos de Ley.</w:t>
      </w:r>
    </w:p>
    <w:p w14:paraId="38582E75" w14:textId="77777777" w:rsidR="00E74895" w:rsidRPr="003374FC" w:rsidRDefault="00E74895" w:rsidP="00094199">
      <w:pPr>
        <w:pStyle w:val="Sinespaciado"/>
        <w:jc w:val="both"/>
        <w:rPr>
          <w:rFonts w:ascii="Arial Narrow" w:hAnsi="Arial Narrow"/>
          <w:sz w:val="24"/>
          <w:szCs w:val="24"/>
        </w:rPr>
      </w:pPr>
    </w:p>
    <w:p w14:paraId="29FB150C" w14:textId="77777777" w:rsidR="00E74895" w:rsidRDefault="00E74895" w:rsidP="00094199">
      <w:pPr>
        <w:pStyle w:val="Sinespaciado"/>
        <w:jc w:val="both"/>
        <w:rPr>
          <w:rFonts w:ascii="Arial Narrow" w:hAnsi="Arial Narrow"/>
          <w:sz w:val="24"/>
          <w:szCs w:val="24"/>
        </w:rPr>
      </w:pPr>
      <w:r w:rsidRPr="003374FC">
        <w:rPr>
          <w:rFonts w:ascii="Arial Narrow" w:hAnsi="Arial Narrow"/>
          <w:sz w:val="24"/>
          <w:szCs w:val="24"/>
        </w:rPr>
        <w:t>En consecuencia, estando las facultades conferidas por la Resolución de Alcaldía Nº 012-2017-MP-CFF-SL/ALC y las normas citadas y conexas.</w:t>
      </w:r>
    </w:p>
    <w:p w14:paraId="20633F55" w14:textId="77777777" w:rsidR="00E74895" w:rsidRPr="003374FC" w:rsidRDefault="00E74895" w:rsidP="00094199">
      <w:pPr>
        <w:pStyle w:val="Sinespaciado"/>
        <w:jc w:val="both"/>
        <w:rPr>
          <w:rFonts w:ascii="Arial Narrow" w:hAnsi="Arial Narrow"/>
          <w:sz w:val="24"/>
          <w:szCs w:val="24"/>
        </w:rPr>
      </w:pPr>
    </w:p>
    <w:p w14:paraId="1A816EC8" w14:textId="77777777" w:rsidR="00E74895" w:rsidRDefault="00E74895" w:rsidP="00094199">
      <w:pPr>
        <w:pStyle w:val="Sinespaciado"/>
        <w:jc w:val="both"/>
        <w:rPr>
          <w:rFonts w:ascii="Arial Narrow" w:hAnsi="Arial Narrow"/>
          <w:b/>
          <w:sz w:val="24"/>
          <w:szCs w:val="24"/>
        </w:rPr>
      </w:pPr>
      <w:r w:rsidRPr="003374FC">
        <w:rPr>
          <w:rFonts w:ascii="Arial Narrow" w:hAnsi="Arial Narrow"/>
          <w:b/>
          <w:sz w:val="24"/>
          <w:szCs w:val="24"/>
        </w:rPr>
        <w:t>SE RESUELVE:</w:t>
      </w:r>
    </w:p>
    <w:p w14:paraId="7283AC65" w14:textId="77777777" w:rsidR="00E74895" w:rsidRPr="003374FC" w:rsidRDefault="00E74895" w:rsidP="00094199">
      <w:pPr>
        <w:pStyle w:val="Sinespaciado"/>
        <w:jc w:val="both"/>
        <w:rPr>
          <w:rFonts w:ascii="Arial Narrow" w:hAnsi="Arial Narrow"/>
          <w:b/>
          <w:sz w:val="24"/>
          <w:szCs w:val="24"/>
        </w:rPr>
      </w:pPr>
    </w:p>
    <w:p w14:paraId="4079924E" w14:textId="77777777" w:rsidR="00E74895" w:rsidRDefault="00E74895" w:rsidP="00094199">
      <w:pPr>
        <w:pStyle w:val="Sinespaciado"/>
        <w:jc w:val="both"/>
        <w:rPr>
          <w:rFonts w:ascii="Arial Narrow" w:hAnsi="Arial Narrow"/>
          <w:sz w:val="24"/>
          <w:szCs w:val="24"/>
        </w:rPr>
      </w:pPr>
      <w:r w:rsidRPr="003374FC">
        <w:rPr>
          <w:rFonts w:ascii="Arial Narrow" w:hAnsi="Arial Narrow"/>
          <w:b/>
          <w:sz w:val="24"/>
          <w:szCs w:val="24"/>
        </w:rPr>
        <w:t>Artículo Primero</w:t>
      </w:r>
      <w:r>
        <w:rPr>
          <w:rFonts w:ascii="Arial Narrow" w:hAnsi="Arial Narrow"/>
          <w:sz w:val="24"/>
          <w:szCs w:val="24"/>
        </w:rPr>
        <w:t>.</w:t>
      </w:r>
      <w:r w:rsidRPr="003374FC">
        <w:rPr>
          <w:rFonts w:ascii="Arial Narrow" w:hAnsi="Arial Narrow"/>
          <w:sz w:val="24"/>
          <w:szCs w:val="24"/>
        </w:rPr>
        <w:t xml:space="preserve"> APROBAR, los CONTRATOS DE SERVICIOS PERSONALES a PLAZO INDETERMINADO, en el marco del Decreto Legislativo Nº 276 y su Reglamento D.S. Nº 005-90, Reglamento de la Ley de Bases de la Carrera Administrativa, para que desarrollen Servicios Permanentes como personal estable de la Municipalidad </w:t>
      </w:r>
      <w:r>
        <w:rPr>
          <w:rFonts w:ascii="Arial Narrow" w:hAnsi="Arial Narrow"/>
          <w:sz w:val="24"/>
          <w:szCs w:val="24"/>
        </w:rPr>
        <w:t>(…)</w:t>
      </w:r>
      <w:r w:rsidRPr="003374FC">
        <w:rPr>
          <w:rFonts w:ascii="Arial Narrow" w:hAnsi="Arial Narrow"/>
          <w:sz w:val="24"/>
          <w:szCs w:val="24"/>
        </w:rPr>
        <w:t>, a partir del 02 de noviembre del 2017; cuya relación de los Trabajadores se detalla a continuación con el cargo y función adjudicada:</w:t>
      </w:r>
    </w:p>
    <w:p w14:paraId="12EE9EAB" w14:textId="77777777" w:rsidR="00E74895" w:rsidRPr="003374FC" w:rsidRDefault="00E74895" w:rsidP="00094199">
      <w:pPr>
        <w:pStyle w:val="Sinespaciado"/>
        <w:jc w:val="both"/>
        <w:rPr>
          <w:rFonts w:ascii="Arial Narrow" w:hAnsi="Arial Narrow"/>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2544"/>
        <w:gridCol w:w="1134"/>
        <w:gridCol w:w="567"/>
        <w:gridCol w:w="992"/>
        <w:gridCol w:w="2268"/>
        <w:gridCol w:w="983"/>
      </w:tblGrid>
      <w:tr w:rsidR="00E74895" w:rsidRPr="003374FC" w14:paraId="357A3935" w14:textId="77777777" w:rsidTr="00144557">
        <w:tc>
          <w:tcPr>
            <w:tcW w:w="2544" w:type="dxa"/>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hideMark/>
          </w:tcPr>
          <w:p w14:paraId="6749C1E9" w14:textId="77777777" w:rsidR="00E74895" w:rsidRPr="003374FC" w:rsidRDefault="00E74895" w:rsidP="00094199">
            <w:pPr>
              <w:pStyle w:val="Sinespaciado"/>
              <w:jc w:val="center"/>
              <w:rPr>
                <w:rFonts w:ascii="Arial Narrow" w:hAnsi="Arial Narrow"/>
                <w:sz w:val="18"/>
                <w:szCs w:val="18"/>
              </w:rPr>
            </w:pPr>
            <w:r w:rsidRPr="003374FC">
              <w:rPr>
                <w:rFonts w:ascii="Arial Narrow" w:hAnsi="Arial Narrow"/>
                <w:sz w:val="18"/>
                <w:szCs w:val="18"/>
              </w:rPr>
              <w:t>CONTRATO</w:t>
            </w:r>
          </w:p>
        </w:tc>
        <w:tc>
          <w:tcPr>
            <w:tcW w:w="1134" w:type="dxa"/>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hideMark/>
          </w:tcPr>
          <w:p w14:paraId="13A105E7" w14:textId="77777777" w:rsidR="00E74895" w:rsidRPr="003374FC" w:rsidRDefault="00E74895" w:rsidP="00094199">
            <w:pPr>
              <w:pStyle w:val="Sinespaciado"/>
              <w:jc w:val="center"/>
              <w:rPr>
                <w:rFonts w:ascii="Arial Narrow" w:hAnsi="Arial Narrow"/>
                <w:sz w:val="18"/>
                <w:szCs w:val="18"/>
              </w:rPr>
            </w:pPr>
            <w:r w:rsidRPr="003374FC">
              <w:rPr>
                <w:rFonts w:ascii="Arial Narrow" w:hAnsi="Arial Narrow"/>
                <w:sz w:val="18"/>
                <w:szCs w:val="18"/>
              </w:rPr>
              <w:t>APELLIDOS Y</w:t>
            </w:r>
          </w:p>
          <w:p w14:paraId="236C24DE" w14:textId="77777777" w:rsidR="00E74895" w:rsidRPr="003374FC" w:rsidRDefault="00E74895" w:rsidP="00094199">
            <w:pPr>
              <w:pStyle w:val="Sinespaciado"/>
              <w:jc w:val="center"/>
              <w:rPr>
                <w:rFonts w:ascii="Arial Narrow" w:hAnsi="Arial Narrow"/>
                <w:sz w:val="18"/>
                <w:szCs w:val="18"/>
              </w:rPr>
            </w:pPr>
            <w:r w:rsidRPr="003374FC">
              <w:rPr>
                <w:rFonts w:ascii="Arial Narrow" w:hAnsi="Arial Narrow"/>
                <w:sz w:val="18"/>
                <w:szCs w:val="18"/>
              </w:rPr>
              <w:t>NOMBRES</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hideMark/>
          </w:tcPr>
          <w:p w14:paraId="06CF2A19" w14:textId="77777777" w:rsidR="00E74895" w:rsidRPr="003374FC" w:rsidRDefault="00E74895" w:rsidP="00094199">
            <w:pPr>
              <w:pStyle w:val="Sinespaciado"/>
              <w:jc w:val="center"/>
              <w:rPr>
                <w:rFonts w:ascii="Arial Narrow" w:hAnsi="Arial Narrow"/>
                <w:sz w:val="18"/>
                <w:szCs w:val="18"/>
              </w:rPr>
            </w:pPr>
            <w:r w:rsidRPr="003374FC">
              <w:rPr>
                <w:rFonts w:ascii="Arial Narrow" w:hAnsi="Arial Narrow"/>
                <w:sz w:val="18"/>
                <w:szCs w:val="18"/>
              </w:rPr>
              <w:t>D.N.I.</w:t>
            </w:r>
          </w:p>
        </w:tc>
        <w:tc>
          <w:tcPr>
            <w:tcW w:w="992" w:type="dxa"/>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hideMark/>
          </w:tcPr>
          <w:p w14:paraId="548EC591" w14:textId="77777777" w:rsidR="00E74895" w:rsidRPr="003374FC" w:rsidRDefault="00E74895" w:rsidP="00094199">
            <w:pPr>
              <w:pStyle w:val="Sinespaciado"/>
              <w:jc w:val="center"/>
              <w:rPr>
                <w:rFonts w:ascii="Arial Narrow" w:hAnsi="Arial Narrow"/>
                <w:sz w:val="18"/>
                <w:szCs w:val="18"/>
              </w:rPr>
            </w:pPr>
            <w:r w:rsidRPr="003374FC">
              <w:rPr>
                <w:rFonts w:ascii="Arial Narrow" w:hAnsi="Arial Narrow"/>
                <w:sz w:val="18"/>
                <w:szCs w:val="18"/>
              </w:rPr>
              <w:t>Nº DE CAP</w:t>
            </w:r>
          </w:p>
        </w:tc>
        <w:tc>
          <w:tcPr>
            <w:tcW w:w="2268" w:type="dxa"/>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hideMark/>
          </w:tcPr>
          <w:p w14:paraId="043E2645" w14:textId="77777777" w:rsidR="00E74895" w:rsidRPr="003374FC" w:rsidRDefault="00E74895" w:rsidP="00094199">
            <w:pPr>
              <w:pStyle w:val="Sinespaciado"/>
              <w:jc w:val="center"/>
              <w:rPr>
                <w:rFonts w:ascii="Arial Narrow" w:hAnsi="Arial Narrow"/>
                <w:sz w:val="18"/>
                <w:szCs w:val="18"/>
              </w:rPr>
            </w:pPr>
            <w:r w:rsidRPr="003374FC">
              <w:rPr>
                <w:rFonts w:ascii="Arial Narrow" w:hAnsi="Arial Narrow"/>
                <w:sz w:val="18"/>
                <w:szCs w:val="18"/>
              </w:rPr>
              <w:t>CARGO</w:t>
            </w:r>
          </w:p>
        </w:tc>
        <w:tc>
          <w:tcPr>
            <w:tcW w:w="983" w:type="dxa"/>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hideMark/>
          </w:tcPr>
          <w:p w14:paraId="5F4EC955" w14:textId="77777777" w:rsidR="00E74895" w:rsidRPr="003374FC" w:rsidRDefault="00E74895" w:rsidP="00094199">
            <w:pPr>
              <w:pStyle w:val="Sinespaciado"/>
              <w:jc w:val="center"/>
              <w:rPr>
                <w:rFonts w:ascii="Arial Narrow" w:hAnsi="Arial Narrow"/>
                <w:sz w:val="18"/>
                <w:szCs w:val="18"/>
              </w:rPr>
            </w:pPr>
            <w:r w:rsidRPr="003374FC">
              <w:rPr>
                <w:rFonts w:ascii="Arial Narrow" w:hAnsi="Arial Narrow"/>
                <w:sz w:val="18"/>
                <w:szCs w:val="18"/>
              </w:rPr>
              <w:t>HABER</w:t>
            </w:r>
          </w:p>
          <w:p w14:paraId="6C8E986B" w14:textId="77777777" w:rsidR="00E74895" w:rsidRPr="003374FC" w:rsidRDefault="00E74895" w:rsidP="00094199">
            <w:pPr>
              <w:pStyle w:val="Sinespaciado"/>
              <w:jc w:val="center"/>
              <w:rPr>
                <w:rFonts w:ascii="Arial Narrow" w:hAnsi="Arial Narrow"/>
                <w:sz w:val="18"/>
                <w:szCs w:val="18"/>
              </w:rPr>
            </w:pPr>
            <w:r w:rsidRPr="003374FC">
              <w:rPr>
                <w:rFonts w:ascii="Arial Narrow" w:hAnsi="Arial Narrow"/>
                <w:sz w:val="18"/>
                <w:szCs w:val="18"/>
              </w:rPr>
              <w:t>MENSUAL</w:t>
            </w:r>
          </w:p>
        </w:tc>
      </w:tr>
      <w:tr w:rsidR="00E74895" w:rsidRPr="003374FC" w14:paraId="3847F459" w14:textId="77777777" w:rsidTr="00144557">
        <w:tc>
          <w:tcPr>
            <w:tcW w:w="2544" w:type="dxa"/>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hideMark/>
          </w:tcPr>
          <w:p w14:paraId="2CF1754E" w14:textId="77777777" w:rsidR="00E74895" w:rsidRPr="003374FC" w:rsidRDefault="00E74895" w:rsidP="00094199">
            <w:pPr>
              <w:pStyle w:val="Sinespaciado"/>
              <w:jc w:val="both"/>
              <w:rPr>
                <w:rFonts w:ascii="Arial Narrow" w:hAnsi="Arial Narrow"/>
                <w:sz w:val="18"/>
                <w:szCs w:val="18"/>
              </w:rPr>
            </w:pPr>
            <w:r w:rsidRPr="003374FC">
              <w:rPr>
                <w:rFonts w:ascii="Arial Narrow" w:hAnsi="Arial Narrow"/>
                <w:sz w:val="18"/>
                <w:szCs w:val="18"/>
              </w:rPr>
              <w:t>Resolución de Gerencia Municipal Nº 598-2017-MPCFF-SL-GM/G.</w:t>
            </w:r>
          </w:p>
        </w:tc>
        <w:tc>
          <w:tcPr>
            <w:tcW w:w="1134" w:type="dxa"/>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hideMark/>
          </w:tcPr>
          <w:p w14:paraId="462DFD03" w14:textId="77777777" w:rsidR="00E74895" w:rsidRPr="003374FC" w:rsidRDefault="00E74895" w:rsidP="00094199">
            <w:pPr>
              <w:pStyle w:val="Sinespaciado"/>
              <w:jc w:val="center"/>
              <w:rPr>
                <w:rFonts w:ascii="Arial Narrow" w:hAnsi="Arial Narrow"/>
                <w:sz w:val="18"/>
                <w:szCs w:val="18"/>
              </w:rPr>
            </w:pPr>
            <w:r>
              <w:rPr>
                <w:rFonts w:ascii="Arial Narrow" w:hAnsi="Arial Narrow"/>
                <w:sz w:val="18"/>
                <w:szCs w:val="18"/>
              </w:rPr>
              <w:t>(…)</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hideMark/>
          </w:tcPr>
          <w:p w14:paraId="6D504776" w14:textId="77777777" w:rsidR="00E74895" w:rsidRPr="003374FC" w:rsidRDefault="00E74895" w:rsidP="00094199">
            <w:pPr>
              <w:pStyle w:val="Sinespaciado"/>
              <w:jc w:val="both"/>
              <w:rPr>
                <w:rFonts w:ascii="Arial Narrow" w:hAnsi="Arial Narrow"/>
                <w:sz w:val="18"/>
                <w:szCs w:val="18"/>
              </w:rPr>
            </w:pPr>
            <w:r>
              <w:rPr>
                <w:rFonts w:ascii="Arial Narrow" w:hAnsi="Arial Narrow"/>
                <w:sz w:val="18"/>
                <w:szCs w:val="18"/>
              </w:rPr>
              <w:t>(…)</w:t>
            </w:r>
          </w:p>
        </w:tc>
        <w:tc>
          <w:tcPr>
            <w:tcW w:w="992" w:type="dxa"/>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hideMark/>
          </w:tcPr>
          <w:p w14:paraId="3BD25EDF" w14:textId="77777777" w:rsidR="00E74895" w:rsidRPr="003374FC" w:rsidRDefault="00E74895" w:rsidP="00094199">
            <w:pPr>
              <w:pStyle w:val="Sinespaciado"/>
              <w:jc w:val="both"/>
              <w:rPr>
                <w:rFonts w:ascii="Arial Narrow" w:hAnsi="Arial Narrow"/>
                <w:sz w:val="18"/>
                <w:szCs w:val="18"/>
              </w:rPr>
            </w:pPr>
            <w:r w:rsidRPr="003374FC">
              <w:rPr>
                <w:rFonts w:ascii="Arial Narrow" w:hAnsi="Arial Narrow"/>
                <w:sz w:val="18"/>
                <w:szCs w:val="18"/>
              </w:rPr>
              <w:t>03</w:t>
            </w:r>
          </w:p>
        </w:tc>
        <w:tc>
          <w:tcPr>
            <w:tcW w:w="2268" w:type="dxa"/>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hideMark/>
          </w:tcPr>
          <w:p w14:paraId="108E6529" w14:textId="77777777" w:rsidR="00E74895" w:rsidRPr="003374FC" w:rsidRDefault="00E74895" w:rsidP="00094199">
            <w:pPr>
              <w:pStyle w:val="Sinespaciado"/>
              <w:jc w:val="both"/>
              <w:rPr>
                <w:rFonts w:ascii="Arial Narrow" w:hAnsi="Arial Narrow"/>
                <w:sz w:val="18"/>
                <w:szCs w:val="18"/>
              </w:rPr>
            </w:pPr>
            <w:r w:rsidRPr="003374FC">
              <w:rPr>
                <w:rFonts w:ascii="Arial Narrow" w:hAnsi="Arial Narrow"/>
                <w:sz w:val="18"/>
                <w:szCs w:val="18"/>
              </w:rPr>
              <w:t>Chofer de Alcaldía</w:t>
            </w:r>
          </w:p>
        </w:tc>
        <w:tc>
          <w:tcPr>
            <w:tcW w:w="983" w:type="dxa"/>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hideMark/>
          </w:tcPr>
          <w:p w14:paraId="41CB88B2" w14:textId="77777777" w:rsidR="00E74895" w:rsidRPr="003374FC" w:rsidRDefault="00E74895" w:rsidP="00094199">
            <w:pPr>
              <w:pStyle w:val="Sinespaciado"/>
              <w:jc w:val="right"/>
              <w:rPr>
                <w:rFonts w:ascii="Arial Narrow" w:hAnsi="Arial Narrow"/>
                <w:sz w:val="18"/>
                <w:szCs w:val="18"/>
              </w:rPr>
            </w:pPr>
            <w:r w:rsidRPr="003374FC">
              <w:rPr>
                <w:rFonts w:ascii="Arial Narrow" w:hAnsi="Arial Narrow"/>
                <w:sz w:val="18"/>
                <w:szCs w:val="18"/>
              </w:rPr>
              <w:t>1,600.00</w:t>
            </w:r>
          </w:p>
        </w:tc>
      </w:tr>
      <w:tr w:rsidR="00E74895" w:rsidRPr="003374FC" w14:paraId="72B73CFD" w14:textId="77777777" w:rsidTr="00144557">
        <w:tc>
          <w:tcPr>
            <w:tcW w:w="2544" w:type="dxa"/>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hideMark/>
          </w:tcPr>
          <w:p w14:paraId="3B75D273" w14:textId="77777777" w:rsidR="00E74895" w:rsidRPr="003374FC" w:rsidRDefault="00E74895" w:rsidP="00094199">
            <w:pPr>
              <w:pStyle w:val="Sinespaciado"/>
              <w:jc w:val="both"/>
              <w:rPr>
                <w:rFonts w:ascii="Arial Narrow" w:hAnsi="Arial Narrow"/>
                <w:sz w:val="18"/>
                <w:szCs w:val="18"/>
              </w:rPr>
            </w:pPr>
            <w:r w:rsidRPr="003374FC">
              <w:rPr>
                <w:rFonts w:ascii="Arial Narrow" w:hAnsi="Arial Narrow"/>
                <w:sz w:val="18"/>
                <w:szCs w:val="18"/>
              </w:rPr>
              <w:t>Resolución de Gerencia Municipal Nº 597-2017-MPCFF-SL-GM/G.</w:t>
            </w:r>
          </w:p>
        </w:tc>
        <w:tc>
          <w:tcPr>
            <w:tcW w:w="1134" w:type="dxa"/>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hideMark/>
          </w:tcPr>
          <w:p w14:paraId="321750A2" w14:textId="77777777" w:rsidR="00E74895" w:rsidRPr="003374FC" w:rsidRDefault="00E74895" w:rsidP="00094199">
            <w:pPr>
              <w:pStyle w:val="Sinespaciado"/>
              <w:jc w:val="center"/>
              <w:rPr>
                <w:rFonts w:ascii="Arial Narrow" w:hAnsi="Arial Narrow"/>
                <w:sz w:val="18"/>
                <w:szCs w:val="18"/>
              </w:rPr>
            </w:pPr>
            <w:r>
              <w:rPr>
                <w:rFonts w:ascii="Arial Narrow" w:hAnsi="Arial Narrow"/>
                <w:sz w:val="18"/>
                <w:szCs w:val="18"/>
              </w:rPr>
              <w:t>(…)</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hideMark/>
          </w:tcPr>
          <w:p w14:paraId="437D1BF0" w14:textId="77777777" w:rsidR="00E74895" w:rsidRPr="003374FC" w:rsidRDefault="00E74895" w:rsidP="00094199">
            <w:pPr>
              <w:pStyle w:val="Sinespaciado"/>
              <w:jc w:val="both"/>
              <w:rPr>
                <w:rFonts w:ascii="Arial Narrow" w:hAnsi="Arial Narrow"/>
                <w:sz w:val="18"/>
                <w:szCs w:val="18"/>
              </w:rPr>
            </w:pPr>
            <w:r>
              <w:rPr>
                <w:rFonts w:ascii="Arial Narrow" w:hAnsi="Arial Narrow"/>
                <w:sz w:val="18"/>
                <w:szCs w:val="18"/>
              </w:rPr>
              <w:t>(…)</w:t>
            </w:r>
          </w:p>
        </w:tc>
        <w:tc>
          <w:tcPr>
            <w:tcW w:w="992" w:type="dxa"/>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hideMark/>
          </w:tcPr>
          <w:p w14:paraId="31A58BCC" w14:textId="77777777" w:rsidR="00E74895" w:rsidRPr="003374FC" w:rsidRDefault="00E74895" w:rsidP="00094199">
            <w:pPr>
              <w:pStyle w:val="Sinespaciado"/>
              <w:jc w:val="both"/>
              <w:rPr>
                <w:rFonts w:ascii="Arial Narrow" w:hAnsi="Arial Narrow"/>
                <w:sz w:val="18"/>
                <w:szCs w:val="18"/>
              </w:rPr>
            </w:pPr>
            <w:r w:rsidRPr="003374FC">
              <w:rPr>
                <w:rFonts w:ascii="Arial Narrow" w:hAnsi="Arial Narrow"/>
                <w:sz w:val="18"/>
                <w:szCs w:val="18"/>
              </w:rPr>
              <w:t>47</w:t>
            </w:r>
          </w:p>
        </w:tc>
        <w:tc>
          <w:tcPr>
            <w:tcW w:w="2268" w:type="dxa"/>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hideMark/>
          </w:tcPr>
          <w:p w14:paraId="36F0E122" w14:textId="77777777" w:rsidR="00E74895" w:rsidRPr="003374FC" w:rsidRDefault="00E74895" w:rsidP="00094199">
            <w:pPr>
              <w:pStyle w:val="Sinespaciado"/>
              <w:jc w:val="both"/>
              <w:rPr>
                <w:rFonts w:ascii="Arial Narrow" w:hAnsi="Arial Narrow"/>
                <w:sz w:val="18"/>
                <w:szCs w:val="18"/>
              </w:rPr>
            </w:pPr>
            <w:r w:rsidRPr="003374FC">
              <w:rPr>
                <w:rFonts w:ascii="Arial Narrow" w:hAnsi="Arial Narrow"/>
                <w:sz w:val="18"/>
                <w:szCs w:val="18"/>
              </w:rPr>
              <w:t>Operador de Maquinaria Pesada</w:t>
            </w:r>
          </w:p>
        </w:tc>
        <w:tc>
          <w:tcPr>
            <w:tcW w:w="983" w:type="dxa"/>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hideMark/>
          </w:tcPr>
          <w:p w14:paraId="51F9AEE4" w14:textId="77777777" w:rsidR="00E74895" w:rsidRPr="003374FC" w:rsidRDefault="00E74895" w:rsidP="00094199">
            <w:pPr>
              <w:pStyle w:val="Sinespaciado"/>
              <w:jc w:val="right"/>
              <w:rPr>
                <w:rFonts w:ascii="Arial Narrow" w:hAnsi="Arial Narrow"/>
                <w:sz w:val="18"/>
                <w:szCs w:val="18"/>
              </w:rPr>
            </w:pPr>
            <w:r w:rsidRPr="003374FC">
              <w:rPr>
                <w:rFonts w:ascii="Arial Narrow" w:hAnsi="Arial Narrow"/>
                <w:sz w:val="18"/>
                <w:szCs w:val="18"/>
              </w:rPr>
              <w:t>1,700.00</w:t>
            </w:r>
          </w:p>
        </w:tc>
      </w:tr>
      <w:tr w:rsidR="00E74895" w:rsidRPr="003374FC" w14:paraId="6C82AD31" w14:textId="77777777" w:rsidTr="00144557">
        <w:tc>
          <w:tcPr>
            <w:tcW w:w="2544" w:type="dxa"/>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hideMark/>
          </w:tcPr>
          <w:p w14:paraId="7AAB9FC8" w14:textId="77777777" w:rsidR="00E74895" w:rsidRPr="003374FC" w:rsidRDefault="00E74895" w:rsidP="00094199">
            <w:pPr>
              <w:pStyle w:val="Sinespaciado"/>
              <w:jc w:val="both"/>
              <w:rPr>
                <w:rFonts w:ascii="Arial Narrow" w:hAnsi="Arial Narrow"/>
                <w:sz w:val="18"/>
                <w:szCs w:val="18"/>
              </w:rPr>
            </w:pPr>
            <w:r w:rsidRPr="003374FC">
              <w:rPr>
                <w:rFonts w:ascii="Arial Narrow" w:hAnsi="Arial Narrow"/>
                <w:sz w:val="18"/>
                <w:szCs w:val="18"/>
              </w:rPr>
              <w:t>Resolución de Gerencia Municipal Nº 596-2017-MPCFF-SL-GM/G.</w:t>
            </w:r>
          </w:p>
        </w:tc>
        <w:tc>
          <w:tcPr>
            <w:tcW w:w="1134" w:type="dxa"/>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hideMark/>
          </w:tcPr>
          <w:p w14:paraId="251DAED3" w14:textId="77777777" w:rsidR="00E74895" w:rsidRPr="003374FC" w:rsidRDefault="00E74895" w:rsidP="00094199">
            <w:pPr>
              <w:pStyle w:val="Sinespaciado"/>
              <w:jc w:val="center"/>
              <w:rPr>
                <w:rFonts w:ascii="Arial Narrow" w:hAnsi="Arial Narrow"/>
                <w:sz w:val="18"/>
                <w:szCs w:val="18"/>
              </w:rPr>
            </w:pPr>
            <w:r>
              <w:rPr>
                <w:rFonts w:ascii="Arial Narrow" w:hAnsi="Arial Narrow"/>
                <w:sz w:val="18"/>
                <w:szCs w:val="18"/>
              </w:rPr>
              <w:t>(…)</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hideMark/>
          </w:tcPr>
          <w:p w14:paraId="7EC88F2B" w14:textId="77777777" w:rsidR="00E74895" w:rsidRPr="003374FC" w:rsidRDefault="00E74895" w:rsidP="00094199">
            <w:pPr>
              <w:pStyle w:val="Sinespaciado"/>
              <w:jc w:val="both"/>
              <w:rPr>
                <w:rFonts w:ascii="Arial Narrow" w:hAnsi="Arial Narrow"/>
                <w:sz w:val="18"/>
                <w:szCs w:val="18"/>
              </w:rPr>
            </w:pPr>
            <w:r>
              <w:rPr>
                <w:rFonts w:ascii="Arial Narrow" w:hAnsi="Arial Narrow"/>
                <w:sz w:val="18"/>
                <w:szCs w:val="18"/>
              </w:rPr>
              <w:t>(…)</w:t>
            </w:r>
          </w:p>
        </w:tc>
        <w:tc>
          <w:tcPr>
            <w:tcW w:w="992" w:type="dxa"/>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hideMark/>
          </w:tcPr>
          <w:p w14:paraId="6F295F80" w14:textId="77777777" w:rsidR="00E74895" w:rsidRPr="003374FC" w:rsidRDefault="00E74895" w:rsidP="00094199">
            <w:pPr>
              <w:pStyle w:val="Sinespaciado"/>
              <w:jc w:val="both"/>
              <w:rPr>
                <w:rFonts w:ascii="Arial Narrow" w:hAnsi="Arial Narrow"/>
                <w:sz w:val="18"/>
                <w:szCs w:val="18"/>
              </w:rPr>
            </w:pPr>
            <w:r w:rsidRPr="003374FC">
              <w:rPr>
                <w:rFonts w:ascii="Arial Narrow" w:hAnsi="Arial Narrow"/>
                <w:sz w:val="18"/>
                <w:szCs w:val="18"/>
              </w:rPr>
              <w:t>91</w:t>
            </w:r>
          </w:p>
        </w:tc>
        <w:tc>
          <w:tcPr>
            <w:tcW w:w="2268" w:type="dxa"/>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hideMark/>
          </w:tcPr>
          <w:p w14:paraId="2141AD82" w14:textId="77777777" w:rsidR="00E74895" w:rsidRPr="003374FC" w:rsidRDefault="00E74895" w:rsidP="00094199">
            <w:pPr>
              <w:pStyle w:val="Sinespaciado"/>
              <w:jc w:val="both"/>
              <w:rPr>
                <w:rFonts w:ascii="Arial Narrow" w:hAnsi="Arial Narrow"/>
                <w:sz w:val="18"/>
                <w:szCs w:val="18"/>
              </w:rPr>
            </w:pPr>
            <w:r w:rsidRPr="003374FC">
              <w:rPr>
                <w:rFonts w:ascii="Arial Narrow" w:hAnsi="Arial Narrow"/>
                <w:sz w:val="18"/>
                <w:szCs w:val="18"/>
              </w:rPr>
              <w:t>Trabajador de Servicios Básicos</w:t>
            </w:r>
          </w:p>
        </w:tc>
        <w:tc>
          <w:tcPr>
            <w:tcW w:w="983" w:type="dxa"/>
            <w:tcBorders>
              <w:top w:val="single" w:sz="6" w:space="0" w:color="auto"/>
              <w:left w:val="single" w:sz="6" w:space="0" w:color="auto"/>
              <w:bottom w:val="single" w:sz="6" w:space="0" w:color="auto"/>
              <w:right w:val="single" w:sz="6" w:space="0" w:color="auto"/>
            </w:tcBorders>
            <w:shd w:val="clear" w:color="auto" w:fill="auto"/>
            <w:tcMar>
              <w:top w:w="0" w:type="dxa"/>
              <w:left w:w="0" w:type="dxa"/>
              <w:bottom w:w="0" w:type="dxa"/>
              <w:right w:w="0" w:type="dxa"/>
            </w:tcMar>
            <w:vAlign w:val="center"/>
            <w:hideMark/>
          </w:tcPr>
          <w:p w14:paraId="6FAA1F61" w14:textId="77777777" w:rsidR="00E74895" w:rsidRPr="003374FC" w:rsidRDefault="00E74895" w:rsidP="00094199">
            <w:pPr>
              <w:pStyle w:val="Sinespaciado"/>
              <w:jc w:val="right"/>
              <w:rPr>
                <w:rFonts w:ascii="Arial Narrow" w:hAnsi="Arial Narrow"/>
                <w:sz w:val="18"/>
                <w:szCs w:val="18"/>
              </w:rPr>
            </w:pPr>
            <w:r w:rsidRPr="003374FC">
              <w:rPr>
                <w:rFonts w:ascii="Arial Narrow" w:hAnsi="Arial Narrow"/>
                <w:sz w:val="18"/>
                <w:szCs w:val="18"/>
              </w:rPr>
              <w:t>850.00</w:t>
            </w:r>
          </w:p>
        </w:tc>
      </w:tr>
    </w:tbl>
    <w:p w14:paraId="6C3B32CD" w14:textId="77777777" w:rsidR="00E74895" w:rsidRDefault="00E74895" w:rsidP="00094199">
      <w:pPr>
        <w:pStyle w:val="Sinespaciado"/>
        <w:jc w:val="both"/>
        <w:rPr>
          <w:rFonts w:ascii="Arial Narrow" w:hAnsi="Arial Narrow"/>
          <w:sz w:val="24"/>
          <w:szCs w:val="24"/>
        </w:rPr>
      </w:pPr>
    </w:p>
    <w:p w14:paraId="3618C202" w14:textId="77777777" w:rsidR="00E74895" w:rsidRDefault="00E74895" w:rsidP="00094199">
      <w:pPr>
        <w:pStyle w:val="Sinespaciado"/>
        <w:jc w:val="both"/>
        <w:rPr>
          <w:rFonts w:ascii="Arial Narrow" w:hAnsi="Arial Narrow"/>
          <w:sz w:val="24"/>
          <w:szCs w:val="24"/>
        </w:rPr>
      </w:pPr>
      <w:r w:rsidRPr="003374FC">
        <w:rPr>
          <w:rFonts w:ascii="Arial Narrow" w:hAnsi="Arial Narrow"/>
          <w:b/>
          <w:sz w:val="24"/>
          <w:szCs w:val="24"/>
        </w:rPr>
        <w:t>Artículo Segundo</w:t>
      </w:r>
      <w:r>
        <w:rPr>
          <w:rFonts w:ascii="Arial Narrow" w:hAnsi="Arial Narrow"/>
          <w:sz w:val="24"/>
          <w:szCs w:val="24"/>
        </w:rPr>
        <w:t>.</w:t>
      </w:r>
      <w:r w:rsidRPr="003374FC">
        <w:rPr>
          <w:rFonts w:ascii="Arial Narrow" w:hAnsi="Arial Narrow"/>
          <w:sz w:val="24"/>
          <w:szCs w:val="24"/>
        </w:rPr>
        <w:t xml:space="preserve"> DISPONER, que el personal que se detalla en relación, se autoriza su incorporación como Personal Estable, Permanente de la Municipalidad </w:t>
      </w:r>
      <w:r>
        <w:rPr>
          <w:rFonts w:ascii="Arial Narrow" w:hAnsi="Arial Narrow"/>
          <w:sz w:val="24"/>
          <w:szCs w:val="24"/>
        </w:rPr>
        <w:t>(…)</w:t>
      </w:r>
      <w:r w:rsidRPr="003374FC">
        <w:rPr>
          <w:rFonts w:ascii="Arial Narrow" w:hAnsi="Arial Narrow"/>
          <w:sz w:val="24"/>
          <w:szCs w:val="24"/>
        </w:rPr>
        <w:t>, debiendo asimismo incorporar a la planilla única de remuneraciones del personal estable, bajo los alcances del D</w:t>
      </w:r>
      <w:r>
        <w:rPr>
          <w:rFonts w:ascii="Arial Narrow" w:hAnsi="Arial Narrow"/>
          <w:sz w:val="24"/>
          <w:szCs w:val="24"/>
        </w:rPr>
        <w:t>ecreto Legislativo</w:t>
      </w:r>
      <w:r w:rsidRPr="003374FC">
        <w:rPr>
          <w:rFonts w:ascii="Arial Narrow" w:hAnsi="Arial Narrow"/>
          <w:sz w:val="24"/>
          <w:szCs w:val="24"/>
        </w:rPr>
        <w:t xml:space="preserve"> Nº 276, a través de la Oficina de Recursos Humanos, Gerencia de Planificación y Presupuesto, Unidad de Tesorería la implementación complementaria que corresponda de acuerdo a Ley.</w:t>
      </w:r>
    </w:p>
    <w:p w14:paraId="6ED790FA" w14:textId="77777777" w:rsidR="00E74895" w:rsidRPr="003374FC" w:rsidRDefault="00E74895" w:rsidP="00094199">
      <w:pPr>
        <w:pStyle w:val="Sinespaciado"/>
        <w:jc w:val="both"/>
        <w:rPr>
          <w:rFonts w:ascii="Arial Narrow" w:hAnsi="Arial Narrow"/>
          <w:sz w:val="24"/>
          <w:szCs w:val="24"/>
        </w:rPr>
      </w:pPr>
    </w:p>
    <w:p w14:paraId="5EE1C73F" w14:textId="77777777" w:rsidR="00E74895" w:rsidRDefault="00E74895" w:rsidP="00094199">
      <w:pPr>
        <w:pStyle w:val="Sinespaciado"/>
        <w:jc w:val="both"/>
        <w:rPr>
          <w:rFonts w:ascii="Arial Narrow" w:hAnsi="Arial Narrow"/>
          <w:sz w:val="24"/>
          <w:szCs w:val="24"/>
        </w:rPr>
      </w:pPr>
      <w:r w:rsidRPr="003374FC">
        <w:rPr>
          <w:rFonts w:ascii="Arial Narrow" w:hAnsi="Arial Narrow"/>
          <w:b/>
          <w:sz w:val="24"/>
          <w:szCs w:val="24"/>
        </w:rPr>
        <w:t>Artículo Tercero.</w:t>
      </w:r>
      <w:r w:rsidRPr="003374FC">
        <w:rPr>
          <w:rFonts w:ascii="Arial Narrow" w:hAnsi="Arial Narrow"/>
          <w:sz w:val="24"/>
          <w:szCs w:val="24"/>
        </w:rPr>
        <w:t> PRECISAR, que la presente Resolución adquiere su eficacia Legal desde el momento de su notificación a las Unidades Orgánicas de la Municipalidad y personal beneficiado por la presente y su posterior publicación en el diario Oficial El Peruano.</w:t>
      </w:r>
    </w:p>
    <w:p w14:paraId="16A5A29E" w14:textId="77777777" w:rsidR="00E74895" w:rsidRPr="003374FC" w:rsidRDefault="00E74895" w:rsidP="00094199">
      <w:pPr>
        <w:pStyle w:val="Sinespaciado"/>
        <w:jc w:val="both"/>
        <w:rPr>
          <w:rFonts w:ascii="Arial Narrow" w:hAnsi="Arial Narrow"/>
          <w:sz w:val="24"/>
          <w:szCs w:val="24"/>
        </w:rPr>
      </w:pPr>
    </w:p>
    <w:p w14:paraId="6B5C3BFF" w14:textId="77777777" w:rsidR="00E74895" w:rsidRDefault="00E74895" w:rsidP="00094199">
      <w:pPr>
        <w:pStyle w:val="Sinespaciado"/>
        <w:jc w:val="both"/>
        <w:rPr>
          <w:rFonts w:ascii="Arial Narrow" w:hAnsi="Arial Narrow"/>
          <w:sz w:val="24"/>
          <w:szCs w:val="24"/>
        </w:rPr>
      </w:pPr>
      <w:r w:rsidRPr="003374FC">
        <w:rPr>
          <w:rFonts w:ascii="Arial Narrow" w:hAnsi="Arial Narrow"/>
          <w:b/>
          <w:sz w:val="24"/>
          <w:szCs w:val="24"/>
        </w:rPr>
        <w:t>Artículo Cuarto</w:t>
      </w:r>
      <w:r>
        <w:rPr>
          <w:rFonts w:ascii="Arial Narrow" w:hAnsi="Arial Narrow"/>
          <w:sz w:val="24"/>
          <w:szCs w:val="24"/>
        </w:rPr>
        <w:t>.</w:t>
      </w:r>
      <w:r w:rsidRPr="003374FC">
        <w:rPr>
          <w:rFonts w:ascii="Arial Narrow" w:hAnsi="Arial Narrow"/>
          <w:sz w:val="24"/>
          <w:szCs w:val="24"/>
        </w:rPr>
        <w:t> ENCARGAR, a la Secretaria General la notificación de la presente Resolución a los servidores beneficiarios del contrato aprobado, así como a las dependencias del despacho de Alcaldía, Gerencia de Administración y Finanzas y Unidad de Recursos Humanos, en el modo y forma conforme establece la Ley del Procedimiento Administrativo General - Ley Nº 27444 y la Ley Orgánica de Municipalidades Nº 27972.</w:t>
      </w:r>
    </w:p>
    <w:p w14:paraId="4C76931B" w14:textId="77777777" w:rsidR="00E74895" w:rsidRPr="003374FC" w:rsidRDefault="00E74895" w:rsidP="00094199">
      <w:pPr>
        <w:pStyle w:val="Sinespaciado"/>
        <w:jc w:val="both"/>
        <w:rPr>
          <w:rFonts w:ascii="Arial Narrow" w:hAnsi="Arial Narrow"/>
          <w:sz w:val="24"/>
          <w:szCs w:val="24"/>
        </w:rPr>
      </w:pPr>
    </w:p>
    <w:p w14:paraId="7BF65B2E" w14:textId="77777777" w:rsidR="00E74895" w:rsidRPr="003374FC" w:rsidRDefault="00E74895" w:rsidP="00094199">
      <w:pPr>
        <w:pStyle w:val="Sinespaciado"/>
        <w:jc w:val="center"/>
        <w:rPr>
          <w:rFonts w:ascii="Arial Narrow" w:hAnsi="Arial Narrow"/>
          <w:b/>
          <w:sz w:val="24"/>
          <w:szCs w:val="24"/>
        </w:rPr>
      </w:pPr>
      <w:r w:rsidRPr="003374FC">
        <w:rPr>
          <w:rFonts w:ascii="Arial Narrow" w:hAnsi="Arial Narrow"/>
          <w:b/>
          <w:sz w:val="24"/>
          <w:szCs w:val="24"/>
        </w:rPr>
        <w:t>Regístrese, comuníquese y cúmplase.</w:t>
      </w:r>
    </w:p>
    <w:p w14:paraId="3514F4E3" w14:textId="77777777" w:rsidR="00E74895" w:rsidRDefault="00E74895" w:rsidP="00094199">
      <w:pPr>
        <w:pStyle w:val="Sinespaciado"/>
        <w:jc w:val="both"/>
        <w:rPr>
          <w:rFonts w:ascii="Arial Narrow" w:hAnsi="Arial Narrow"/>
          <w:sz w:val="24"/>
          <w:szCs w:val="24"/>
        </w:rPr>
      </w:pPr>
    </w:p>
    <w:p w14:paraId="00038801" w14:textId="77777777" w:rsidR="00E74895" w:rsidRPr="003374FC" w:rsidRDefault="00E74895" w:rsidP="00094199">
      <w:pPr>
        <w:pStyle w:val="Sinespaciado"/>
        <w:jc w:val="center"/>
        <w:rPr>
          <w:rFonts w:ascii="Arial Narrow" w:hAnsi="Arial Narrow"/>
          <w:b/>
          <w:sz w:val="24"/>
          <w:szCs w:val="24"/>
        </w:rPr>
      </w:pPr>
      <w:r w:rsidRPr="003374FC">
        <w:rPr>
          <w:rFonts w:ascii="Arial Narrow" w:hAnsi="Arial Narrow"/>
          <w:b/>
          <w:sz w:val="24"/>
          <w:szCs w:val="24"/>
        </w:rPr>
        <w:t>Alcalde</w:t>
      </w:r>
    </w:p>
    <w:p w14:paraId="2285322E" w14:textId="77777777" w:rsidR="00B055E2" w:rsidRDefault="00B055E2" w:rsidP="00094199">
      <w:pPr>
        <w:spacing w:line="240" w:lineRule="auto"/>
      </w:pPr>
      <w:r>
        <w:br w:type="page"/>
      </w:r>
    </w:p>
    <w:p w14:paraId="6AE2E1CE" w14:textId="4AB69B13" w:rsidR="00E74895" w:rsidRDefault="00B055E2" w:rsidP="00094199">
      <w:pPr>
        <w:pStyle w:val="Ttulo1"/>
      </w:pPr>
      <w:bookmarkStart w:id="4" w:name="_Toc101507475"/>
      <w:r>
        <w:lastRenderedPageBreak/>
        <w:t>MODELO 0</w:t>
      </w:r>
      <w:r w:rsidR="006D5795">
        <w:t>3</w:t>
      </w:r>
      <w:bookmarkEnd w:id="4"/>
    </w:p>
    <w:p w14:paraId="1CFD945C" w14:textId="77777777" w:rsidR="00B055E2" w:rsidRDefault="00B055E2" w:rsidP="00094199">
      <w:pPr>
        <w:pStyle w:val="Ttulo1"/>
      </w:pPr>
      <w:bookmarkStart w:id="5" w:name="_Toc101507476"/>
      <w:r>
        <w:t>RESOLUCIÓN DE SUPLENCIA TEMPORAL</w:t>
      </w:r>
      <w:bookmarkEnd w:id="5"/>
    </w:p>
    <w:p w14:paraId="47315AAC" w14:textId="77777777" w:rsidR="00094199" w:rsidRDefault="00094199" w:rsidP="00094199">
      <w:pPr>
        <w:pStyle w:val="Sinespaciado"/>
        <w:jc w:val="both"/>
        <w:rPr>
          <w:rFonts w:ascii="Arial Narrow" w:hAnsi="Arial Narrow"/>
          <w:b/>
          <w:sz w:val="24"/>
          <w:szCs w:val="24"/>
        </w:rPr>
      </w:pPr>
    </w:p>
    <w:p w14:paraId="4B705CBD" w14:textId="77777777" w:rsidR="00094199" w:rsidRDefault="00094199" w:rsidP="00094199">
      <w:pPr>
        <w:pStyle w:val="Sinespaciado"/>
        <w:jc w:val="both"/>
        <w:rPr>
          <w:rFonts w:ascii="Arial Narrow" w:hAnsi="Arial Narrow"/>
          <w:b/>
          <w:sz w:val="24"/>
          <w:szCs w:val="24"/>
        </w:rPr>
      </w:pPr>
    </w:p>
    <w:p w14:paraId="30A299D9" w14:textId="77777777" w:rsidR="00B055E2" w:rsidRPr="00744FED" w:rsidRDefault="00B055E2" w:rsidP="00094199">
      <w:pPr>
        <w:pStyle w:val="Sinespaciado"/>
        <w:jc w:val="both"/>
        <w:rPr>
          <w:rFonts w:ascii="Arial Narrow" w:hAnsi="Arial Narrow"/>
          <w:b/>
          <w:sz w:val="24"/>
          <w:szCs w:val="24"/>
        </w:rPr>
      </w:pPr>
      <w:r w:rsidRPr="00744FED">
        <w:rPr>
          <w:rFonts w:ascii="Arial Narrow" w:hAnsi="Arial Narrow"/>
          <w:b/>
          <w:sz w:val="24"/>
          <w:szCs w:val="24"/>
        </w:rPr>
        <w:t>GOBIERNO REGIONAL DE AREQUIPA</w:t>
      </w:r>
    </w:p>
    <w:p w14:paraId="68F4F5D8" w14:textId="77777777" w:rsidR="00B055E2" w:rsidRPr="00744FED" w:rsidRDefault="00B055E2" w:rsidP="00094199">
      <w:pPr>
        <w:pStyle w:val="Sinespaciado"/>
        <w:jc w:val="both"/>
        <w:rPr>
          <w:rFonts w:ascii="Arial Narrow" w:hAnsi="Arial Narrow"/>
          <w:b/>
          <w:sz w:val="24"/>
          <w:szCs w:val="24"/>
        </w:rPr>
      </w:pPr>
    </w:p>
    <w:p w14:paraId="18883B69" w14:textId="77777777" w:rsidR="00B055E2" w:rsidRPr="00744FED" w:rsidRDefault="00B055E2" w:rsidP="00094199">
      <w:pPr>
        <w:pStyle w:val="Sinespaciado"/>
        <w:jc w:val="center"/>
        <w:rPr>
          <w:rFonts w:ascii="Arial Narrow" w:hAnsi="Arial Narrow"/>
          <w:b/>
          <w:sz w:val="24"/>
          <w:szCs w:val="24"/>
        </w:rPr>
      </w:pPr>
      <w:r w:rsidRPr="00744FED">
        <w:rPr>
          <w:rFonts w:ascii="Arial Narrow" w:hAnsi="Arial Narrow"/>
          <w:b/>
          <w:sz w:val="24"/>
          <w:szCs w:val="24"/>
        </w:rPr>
        <w:t>RESOLUCIÓN DE LA OFICINA DE RECURSOS HUMANOS</w:t>
      </w:r>
    </w:p>
    <w:p w14:paraId="3D5BD9C0" w14:textId="77777777" w:rsidR="00B055E2" w:rsidRDefault="00B055E2" w:rsidP="00094199">
      <w:pPr>
        <w:pStyle w:val="Sinespaciado"/>
        <w:jc w:val="center"/>
        <w:rPr>
          <w:rFonts w:ascii="Arial Narrow" w:hAnsi="Arial Narrow"/>
          <w:b/>
          <w:sz w:val="24"/>
          <w:szCs w:val="24"/>
        </w:rPr>
      </w:pPr>
      <w:r w:rsidRPr="00744FED">
        <w:rPr>
          <w:rFonts w:ascii="Arial Narrow" w:hAnsi="Arial Narrow"/>
          <w:b/>
          <w:sz w:val="24"/>
          <w:szCs w:val="24"/>
        </w:rPr>
        <w:t>N° 315-2015-GRA/ORH</w:t>
      </w:r>
    </w:p>
    <w:p w14:paraId="07BD73D8" w14:textId="77777777" w:rsidR="00B055E2" w:rsidRPr="00744FED" w:rsidRDefault="00B055E2" w:rsidP="00094199">
      <w:pPr>
        <w:pStyle w:val="Sinespaciado"/>
        <w:jc w:val="center"/>
        <w:rPr>
          <w:rFonts w:ascii="Arial Narrow" w:hAnsi="Arial Narrow"/>
          <w:b/>
          <w:sz w:val="24"/>
          <w:szCs w:val="24"/>
        </w:rPr>
      </w:pPr>
    </w:p>
    <w:p w14:paraId="0A11D7D3" w14:textId="77777777" w:rsidR="00B055E2" w:rsidRPr="00744FED" w:rsidRDefault="00B055E2" w:rsidP="00094199">
      <w:pPr>
        <w:pStyle w:val="Sinespaciado"/>
        <w:jc w:val="both"/>
        <w:rPr>
          <w:rFonts w:ascii="Arial Narrow" w:hAnsi="Arial Narrow"/>
          <w:b/>
          <w:sz w:val="24"/>
          <w:szCs w:val="24"/>
        </w:rPr>
      </w:pPr>
      <w:r w:rsidRPr="00744FED">
        <w:rPr>
          <w:rFonts w:ascii="Arial Narrow" w:hAnsi="Arial Narrow"/>
          <w:b/>
          <w:sz w:val="24"/>
          <w:szCs w:val="24"/>
        </w:rPr>
        <w:t>VISTOS:</w:t>
      </w:r>
    </w:p>
    <w:p w14:paraId="69916F86" w14:textId="77777777" w:rsidR="00B055E2" w:rsidRDefault="00B055E2" w:rsidP="00094199">
      <w:pPr>
        <w:pStyle w:val="Sinespaciado"/>
        <w:jc w:val="both"/>
        <w:rPr>
          <w:rFonts w:ascii="Arial Narrow" w:hAnsi="Arial Narrow"/>
          <w:sz w:val="24"/>
          <w:szCs w:val="24"/>
        </w:rPr>
      </w:pPr>
      <w:r w:rsidRPr="00744FED">
        <w:rPr>
          <w:rFonts w:ascii="Arial Narrow" w:hAnsi="Arial Narrow"/>
          <w:sz w:val="24"/>
          <w:szCs w:val="24"/>
        </w:rPr>
        <w:t xml:space="preserve">El Informe Nº </w:t>
      </w:r>
      <w:r>
        <w:rPr>
          <w:rFonts w:ascii="Arial Narrow" w:hAnsi="Arial Narrow"/>
          <w:sz w:val="24"/>
          <w:szCs w:val="24"/>
        </w:rPr>
        <w:t>(…)</w:t>
      </w:r>
      <w:r w:rsidRPr="00744FED">
        <w:rPr>
          <w:rFonts w:ascii="Arial Narrow" w:hAnsi="Arial Narrow"/>
          <w:sz w:val="24"/>
          <w:szCs w:val="24"/>
        </w:rPr>
        <w:t xml:space="preserve"> mediante el cual el Jefe de la Oficin</w:t>
      </w:r>
      <w:r>
        <w:rPr>
          <w:rFonts w:ascii="Arial Narrow" w:hAnsi="Arial Narrow"/>
          <w:sz w:val="24"/>
          <w:szCs w:val="24"/>
        </w:rPr>
        <w:t>a Regional de Asesoría Jurídica</w:t>
      </w:r>
      <w:r w:rsidRPr="00744FED">
        <w:rPr>
          <w:rFonts w:ascii="Arial Narrow" w:hAnsi="Arial Narrow"/>
          <w:sz w:val="24"/>
          <w:szCs w:val="24"/>
        </w:rPr>
        <w:t xml:space="preserve"> sostiene que en el</w:t>
      </w:r>
      <w:r>
        <w:rPr>
          <w:rFonts w:ascii="Arial Narrow" w:hAnsi="Arial Narrow"/>
          <w:sz w:val="24"/>
          <w:szCs w:val="24"/>
        </w:rPr>
        <w:t xml:space="preserve"> presente ejercicio presupuestal</w:t>
      </w:r>
      <w:r w:rsidRPr="00744FED">
        <w:rPr>
          <w:rFonts w:ascii="Arial Narrow" w:hAnsi="Arial Narrow"/>
          <w:sz w:val="24"/>
          <w:szCs w:val="24"/>
        </w:rPr>
        <w:t xml:space="preserve"> es pro</w:t>
      </w:r>
      <w:r>
        <w:rPr>
          <w:rFonts w:ascii="Arial Narrow" w:hAnsi="Arial Narrow"/>
          <w:sz w:val="24"/>
          <w:szCs w:val="24"/>
        </w:rPr>
        <w:t>cedente la contratación temporal</w:t>
      </w:r>
      <w:r w:rsidRPr="00744FED">
        <w:rPr>
          <w:rFonts w:ascii="Arial Narrow" w:hAnsi="Arial Narrow"/>
          <w:sz w:val="24"/>
          <w:szCs w:val="24"/>
        </w:rPr>
        <w:t xml:space="preserve"> por suplencia, el Informe Nº </w:t>
      </w:r>
      <w:r>
        <w:rPr>
          <w:rFonts w:ascii="Arial Narrow" w:hAnsi="Arial Narrow"/>
          <w:sz w:val="24"/>
          <w:szCs w:val="24"/>
        </w:rPr>
        <w:t>(…)</w:t>
      </w:r>
      <w:r w:rsidRPr="00744FED">
        <w:rPr>
          <w:rFonts w:ascii="Arial Narrow" w:hAnsi="Arial Narrow"/>
          <w:sz w:val="24"/>
          <w:szCs w:val="24"/>
        </w:rPr>
        <w:t xml:space="preserve"> de la Oficina de Recursos Humanos, mediante el cual solicita consulta de contratos por suplencia a la Oficina Regional de Asesoría Jurídica;</w:t>
      </w:r>
    </w:p>
    <w:p w14:paraId="0B705886" w14:textId="77777777" w:rsidR="00B055E2" w:rsidRPr="00744FED" w:rsidRDefault="00B055E2" w:rsidP="00094199">
      <w:pPr>
        <w:pStyle w:val="Sinespaciado"/>
        <w:jc w:val="both"/>
        <w:rPr>
          <w:rFonts w:ascii="Arial Narrow" w:hAnsi="Arial Narrow"/>
          <w:sz w:val="24"/>
          <w:szCs w:val="24"/>
        </w:rPr>
      </w:pPr>
      <w:r w:rsidRPr="00744FED">
        <w:rPr>
          <w:rFonts w:ascii="Arial Narrow" w:hAnsi="Arial Narrow"/>
          <w:sz w:val="24"/>
          <w:szCs w:val="24"/>
        </w:rPr>
        <w:tab/>
      </w:r>
    </w:p>
    <w:p w14:paraId="7000D548" w14:textId="77777777" w:rsidR="00B055E2" w:rsidRPr="00744FED" w:rsidRDefault="00B055E2" w:rsidP="00094199">
      <w:pPr>
        <w:pStyle w:val="Sinespaciado"/>
        <w:jc w:val="both"/>
        <w:rPr>
          <w:rFonts w:ascii="Arial Narrow" w:hAnsi="Arial Narrow"/>
          <w:b/>
          <w:sz w:val="24"/>
          <w:szCs w:val="24"/>
        </w:rPr>
      </w:pPr>
      <w:r w:rsidRPr="00744FED">
        <w:rPr>
          <w:rFonts w:ascii="Arial Narrow" w:hAnsi="Arial Narrow"/>
          <w:b/>
          <w:sz w:val="24"/>
          <w:szCs w:val="24"/>
        </w:rPr>
        <w:t>CONSIDERANDO:</w:t>
      </w:r>
    </w:p>
    <w:p w14:paraId="6B032BBB" w14:textId="77777777" w:rsidR="00B055E2" w:rsidRPr="00744FED" w:rsidRDefault="00B055E2" w:rsidP="00094199">
      <w:pPr>
        <w:pStyle w:val="Sinespaciado"/>
        <w:jc w:val="both"/>
        <w:rPr>
          <w:rFonts w:ascii="Arial Narrow" w:hAnsi="Arial Narrow"/>
          <w:sz w:val="24"/>
          <w:szCs w:val="24"/>
        </w:rPr>
      </w:pPr>
      <w:r w:rsidRPr="00744FED">
        <w:rPr>
          <w:rFonts w:ascii="Arial Narrow" w:hAnsi="Arial Narrow"/>
          <w:sz w:val="24"/>
          <w:szCs w:val="24"/>
        </w:rPr>
        <w:t xml:space="preserve">Que, la Plaza Nº 101-Técnico Administrativo 111 de la Oficina de Presupuesto y Tributación se encuentra reservada debido a que su titular doña </w:t>
      </w:r>
      <w:r>
        <w:rPr>
          <w:rFonts w:ascii="Arial Narrow" w:hAnsi="Arial Narrow"/>
          <w:sz w:val="24"/>
          <w:szCs w:val="24"/>
        </w:rPr>
        <w:t>(…)</w:t>
      </w:r>
      <w:r w:rsidRPr="00744FED">
        <w:rPr>
          <w:rFonts w:ascii="Arial Narrow" w:hAnsi="Arial Narrow"/>
          <w:sz w:val="24"/>
          <w:szCs w:val="24"/>
        </w:rPr>
        <w:t xml:space="preserve"> se le ha encargado las funciones inherentes al cargo de Especialista en Finanzas IV, Nivel Remunerativo SPD, en la plaza Nº 102 del CAP vigente del Gobierno Regional de Arequipa;</w:t>
      </w:r>
    </w:p>
    <w:p w14:paraId="73B19972" w14:textId="77777777" w:rsidR="00B055E2" w:rsidRPr="00744FED" w:rsidRDefault="00B055E2" w:rsidP="00094199">
      <w:pPr>
        <w:pStyle w:val="Sinespaciado"/>
        <w:jc w:val="both"/>
        <w:rPr>
          <w:rFonts w:ascii="Arial Narrow" w:hAnsi="Arial Narrow"/>
          <w:sz w:val="24"/>
          <w:szCs w:val="24"/>
        </w:rPr>
      </w:pPr>
      <w:r w:rsidRPr="00744FED">
        <w:rPr>
          <w:rFonts w:ascii="Arial Narrow" w:hAnsi="Arial Narrow"/>
          <w:sz w:val="24"/>
          <w:szCs w:val="24"/>
        </w:rPr>
        <w:t>Que, por la situación descrita y a fin de dar continuidad al normal funcionamiento administrativo es necesario suplir la ausencia temporal del servidor titular efectuando la contratación correspondiente en la plaza indicada, mientras se efectúe concurso como dispone la norma;</w:t>
      </w:r>
    </w:p>
    <w:p w14:paraId="7F5895A2" w14:textId="77777777" w:rsidR="00B055E2" w:rsidRPr="00744FED" w:rsidRDefault="00B055E2" w:rsidP="00094199">
      <w:pPr>
        <w:pStyle w:val="Sinespaciado"/>
        <w:jc w:val="both"/>
        <w:rPr>
          <w:rFonts w:ascii="Arial Narrow" w:hAnsi="Arial Narrow"/>
          <w:sz w:val="24"/>
          <w:szCs w:val="24"/>
        </w:rPr>
      </w:pPr>
      <w:r w:rsidRPr="00744FED">
        <w:rPr>
          <w:rFonts w:ascii="Arial Narrow" w:hAnsi="Arial Narrow"/>
          <w:sz w:val="24"/>
          <w:szCs w:val="24"/>
        </w:rPr>
        <w:t>Que, el artículo 38° del Reglamento de la Carrera Administrativa, aprobado mediante Decreto Supremo N' 005-90-PCM, establece la posibilidad de que las Entidades Públicas puedan contratar personal para funciones de carácter temporal, únicamente en los supuestos</w:t>
      </w:r>
      <w:r>
        <w:rPr>
          <w:rFonts w:ascii="Arial Narrow" w:hAnsi="Arial Narrow"/>
          <w:sz w:val="24"/>
          <w:szCs w:val="24"/>
        </w:rPr>
        <w:t xml:space="preserve"> señalados en el mismo artículo</w:t>
      </w:r>
      <w:r w:rsidRPr="00744FED">
        <w:rPr>
          <w:rFonts w:ascii="Arial Narrow" w:hAnsi="Arial Narrow"/>
          <w:sz w:val="24"/>
          <w:szCs w:val="24"/>
        </w:rPr>
        <w:t>, entre ello</w:t>
      </w:r>
      <w:r>
        <w:rPr>
          <w:rFonts w:ascii="Arial Narrow" w:hAnsi="Arial Narrow"/>
          <w:sz w:val="24"/>
          <w:szCs w:val="24"/>
        </w:rPr>
        <w:t>s la contratación por suplencia</w:t>
      </w:r>
      <w:r w:rsidRPr="00744FED">
        <w:rPr>
          <w:rFonts w:ascii="Arial Narrow" w:hAnsi="Arial Narrow"/>
          <w:sz w:val="24"/>
          <w:szCs w:val="24"/>
        </w:rPr>
        <w:t>;</w:t>
      </w:r>
    </w:p>
    <w:p w14:paraId="0471655C" w14:textId="77777777" w:rsidR="00B055E2" w:rsidRDefault="00B055E2" w:rsidP="00094199">
      <w:pPr>
        <w:pStyle w:val="Sinespaciado"/>
        <w:jc w:val="both"/>
        <w:rPr>
          <w:rFonts w:ascii="Arial Narrow" w:hAnsi="Arial Narrow"/>
          <w:sz w:val="24"/>
          <w:szCs w:val="24"/>
        </w:rPr>
      </w:pPr>
      <w:r w:rsidRPr="00744FED">
        <w:rPr>
          <w:rFonts w:ascii="Arial Narrow" w:hAnsi="Arial Narrow"/>
          <w:sz w:val="24"/>
          <w:szCs w:val="24"/>
        </w:rPr>
        <w:t>Que, asimismo, es pertinente precisar, conforme lo dispuesto en literal d) del Artículo 8° de la Ley Nº 3</w:t>
      </w:r>
      <w:r>
        <w:rPr>
          <w:rFonts w:ascii="Arial Narrow" w:hAnsi="Arial Narrow"/>
          <w:sz w:val="24"/>
          <w:szCs w:val="24"/>
        </w:rPr>
        <w:t>1084</w:t>
      </w:r>
      <w:r w:rsidRPr="00744FED">
        <w:rPr>
          <w:rFonts w:ascii="Arial Narrow" w:hAnsi="Arial Narrow"/>
          <w:sz w:val="24"/>
          <w:szCs w:val="24"/>
        </w:rPr>
        <w:t xml:space="preserve"> - Ley de Presupuesto del Sector Público para el Año </w:t>
      </w:r>
      <w:r>
        <w:rPr>
          <w:rFonts w:ascii="Arial Narrow" w:hAnsi="Arial Narrow"/>
          <w:sz w:val="24"/>
          <w:szCs w:val="24"/>
        </w:rPr>
        <w:t xml:space="preserve">Fiscal </w:t>
      </w:r>
      <w:r w:rsidRPr="00744FED">
        <w:rPr>
          <w:rFonts w:ascii="Arial Narrow" w:hAnsi="Arial Narrow"/>
          <w:sz w:val="24"/>
          <w:szCs w:val="24"/>
        </w:rPr>
        <w:t>20</w:t>
      </w:r>
      <w:r>
        <w:rPr>
          <w:rFonts w:ascii="Arial Narrow" w:hAnsi="Arial Narrow"/>
          <w:sz w:val="24"/>
          <w:szCs w:val="24"/>
        </w:rPr>
        <w:t>21</w:t>
      </w:r>
      <w:r w:rsidRPr="00744FED">
        <w:rPr>
          <w:rFonts w:ascii="Arial Narrow" w:hAnsi="Arial Narrow"/>
          <w:sz w:val="24"/>
          <w:szCs w:val="24"/>
        </w:rPr>
        <w:t>, que en el presente ejercicio presupuestar se encuentra permitida la cont</w:t>
      </w:r>
      <w:r>
        <w:rPr>
          <w:rFonts w:ascii="Arial Narrow" w:hAnsi="Arial Narrow"/>
          <w:sz w:val="24"/>
          <w:szCs w:val="24"/>
        </w:rPr>
        <w:t>ratación temporal por suplencia</w:t>
      </w:r>
      <w:r w:rsidRPr="00744FED">
        <w:rPr>
          <w:rFonts w:ascii="Arial Narrow" w:hAnsi="Arial Narrow"/>
          <w:sz w:val="24"/>
          <w:szCs w:val="24"/>
        </w:rPr>
        <w:t>;</w:t>
      </w:r>
    </w:p>
    <w:p w14:paraId="0D4A377E" w14:textId="77777777" w:rsidR="00B055E2" w:rsidRDefault="00B055E2" w:rsidP="00094199">
      <w:pPr>
        <w:pStyle w:val="Sinespaciado"/>
        <w:jc w:val="both"/>
        <w:rPr>
          <w:rFonts w:ascii="Arial Narrow" w:hAnsi="Arial Narrow"/>
          <w:sz w:val="24"/>
          <w:szCs w:val="24"/>
        </w:rPr>
      </w:pPr>
      <w:r>
        <w:rPr>
          <w:rFonts w:ascii="Arial Narrow" w:hAnsi="Arial Narrow"/>
          <w:sz w:val="24"/>
          <w:szCs w:val="24"/>
        </w:rPr>
        <w:t>Que, a</w:t>
      </w:r>
      <w:r w:rsidRPr="00744FED">
        <w:rPr>
          <w:rFonts w:ascii="Arial Narrow" w:hAnsi="Arial Narrow"/>
          <w:sz w:val="24"/>
          <w:szCs w:val="24"/>
        </w:rPr>
        <w:t xml:space="preserve">nte la necesidad de servicio existente, se autorizó la contratación temporal por suplencia de </w:t>
      </w:r>
      <w:r>
        <w:rPr>
          <w:rFonts w:ascii="Arial Narrow" w:hAnsi="Arial Narrow"/>
          <w:sz w:val="24"/>
          <w:szCs w:val="24"/>
        </w:rPr>
        <w:t>(…)</w:t>
      </w:r>
      <w:r w:rsidRPr="00744FED">
        <w:rPr>
          <w:rFonts w:ascii="Arial Narrow" w:hAnsi="Arial Narrow"/>
          <w:sz w:val="24"/>
          <w:szCs w:val="24"/>
        </w:rPr>
        <w:t xml:space="preserve"> en la plaza señalada anteriormente, por lo que estando al proveído de la Gobernatura corresponde; emitir el acto administrativo correspondiente;</w:t>
      </w:r>
    </w:p>
    <w:p w14:paraId="733F91AC" w14:textId="77777777" w:rsidR="00B055E2" w:rsidRPr="00744FED" w:rsidRDefault="00B055E2" w:rsidP="00094199">
      <w:pPr>
        <w:pStyle w:val="Sinespaciado"/>
        <w:jc w:val="both"/>
        <w:rPr>
          <w:rFonts w:ascii="Arial Narrow" w:hAnsi="Arial Narrow"/>
          <w:sz w:val="24"/>
          <w:szCs w:val="24"/>
        </w:rPr>
      </w:pPr>
    </w:p>
    <w:p w14:paraId="68C45676" w14:textId="77777777" w:rsidR="00B055E2" w:rsidRDefault="00B055E2" w:rsidP="00094199">
      <w:pPr>
        <w:pStyle w:val="Sinespaciado"/>
        <w:jc w:val="both"/>
        <w:rPr>
          <w:rFonts w:ascii="Arial Narrow" w:hAnsi="Arial Narrow"/>
          <w:sz w:val="24"/>
          <w:szCs w:val="24"/>
        </w:rPr>
      </w:pPr>
      <w:r w:rsidRPr="00744FED">
        <w:rPr>
          <w:rFonts w:ascii="Arial Narrow" w:hAnsi="Arial Narrow"/>
          <w:sz w:val="24"/>
          <w:szCs w:val="24"/>
        </w:rPr>
        <w:t>Estando al documento de vistos, y de conformidad con lo prescrito en la Ley Nº 3</w:t>
      </w:r>
      <w:r>
        <w:rPr>
          <w:rFonts w:ascii="Arial Narrow" w:hAnsi="Arial Narrow"/>
          <w:sz w:val="24"/>
          <w:szCs w:val="24"/>
        </w:rPr>
        <w:t>1084</w:t>
      </w:r>
      <w:r w:rsidRPr="00744FED">
        <w:rPr>
          <w:rFonts w:ascii="Arial Narrow" w:hAnsi="Arial Narrow"/>
          <w:sz w:val="24"/>
          <w:szCs w:val="24"/>
        </w:rPr>
        <w:t xml:space="preserve"> - Ley de Presupuesto del Sector Público para el Año </w:t>
      </w:r>
      <w:r>
        <w:rPr>
          <w:rFonts w:ascii="Arial Narrow" w:hAnsi="Arial Narrow"/>
          <w:sz w:val="24"/>
          <w:szCs w:val="24"/>
        </w:rPr>
        <w:t>Fiscal 2021</w:t>
      </w:r>
      <w:r w:rsidRPr="00744FED">
        <w:rPr>
          <w:rFonts w:ascii="Arial Narrow" w:hAnsi="Arial Narrow"/>
          <w:sz w:val="24"/>
          <w:szCs w:val="24"/>
        </w:rPr>
        <w:t>, Ley Nº 27444 - Ley del Procedimiento Administrativo General, Ley Nº 27783 - Ley de Bases de la Descentralización, Ley Nº 27867 Ley Orgánica de Gobiernos Regionales y sus modificatorias, y las facultades conferidas por Resolución Ejecutiva Regional Nº 263-2015-GRA/PR;</w:t>
      </w:r>
    </w:p>
    <w:p w14:paraId="4F35EB1F" w14:textId="77777777" w:rsidR="00B055E2" w:rsidRPr="00744FED" w:rsidRDefault="00B055E2" w:rsidP="00094199">
      <w:pPr>
        <w:pStyle w:val="Sinespaciado"/>
        <w:jc w:val="both"/>
        <w:rPr>
          <w:rFonts w:ascii="Arial Narrow" w:hAnsi="Arial Narrow"/>
          <w:sz w:val="24"/>
          <w:szCs w:val="24"/>
        </w:rPr>
      </w:pPr>
    </w:p>
    <w:p w14:paraId="6289E092" w14:textId="77777777" w:rsidR="00B055E2" w:rsidRDefault="00B055E2" w:rsidP="00094199">
      <w:pPr>
        <w:pStyle w:val="Sinespaciado"/>
        <w:jc w:val="both"/>
        <w:rPr>
          <w:rFonts w:ascii="Arial Narrow" w:hAnsi="Arial Narrow"/>
          <w:b/>
          <w:sz w:val="24"/>
          <w:szCs w:val="24"/>
        </w:rPr>
      </w:pPr>
      <w:r w:rsidRPr="00744FED">
        <w:rPr>
          <w:rFonts w:ascii="Arial Narrow" w:hAnsi="Arial Narrow"/>
          <w:b/>
          <w:sz w:val="24"/>
          <w:szCs w:val="24"/>
        </w:rPr>
        <w:t>SE RESUELVE:</w:t>
      </w:r>
    </w:p>
    <w:p w14:paraId="5E7938D9" w14:textId="77777777" w:rsidR="00B055E2" w:rsidRPr="00744FED" w:rsidRDefault="00B055E2" w:rsidP="00094199">
      <w:pPr>
        <w:pStyle w:val="Sinespaciado"/>
        <w:jc w:val="both"/>
        <w:rPr>
          <w:rFonts w:ascii="Arial Narrow" w:hAnsi="Arial Narrow"/>
          <w:b/>
          <w:sz w:val="24"/>
          <w:szCs w:val="24"/>
        </w:rPr>
      </w:pPr>
    </w:p>
    <w:p w14:paraId="6B86C7AD" w14:textId="77777777" w:rsidR="00B055E2" w:rsidRDefault="00B055E2" w:rsidP="00094199">
      <w:pPr>
        <w:pStyle w:val="Sinespaciado"/>
        <w:jc w:val="both"/>
        <w:rPr>
          <w:rFonts w:ascii="Arial Narrow" w:hAnsi="Arial Narrow"/>
          <w:sz w:val="24"/>
          <w:szCs w:val="24"/>
        </w:rPr>
      </w:pPr>
      <w:r w:rsidRPr="00744FED">
        <w:rPr>
          <w:rFonts w:ascii="Arial Narrow" w:hAnsi="Arial Narrow"/>
          <w:b/>
          <w:sz w:val="24"/>
          <w:szCs w:val="24"/>
        </w:rPr>
        <w:t>ARTICULO 1. AUTORIZAR</w:t>
      </w:r>
      <w:r w:rsidRPr="00744FED">
        <w:rPr>
          <w:rFonts w:ascii="Arial Narrow" w:hAnsi="Arial Narrow"/>
          <w:sz w:val="24"/>
          <w:szCs w:val="24"/>
        </w:rPr>
        <w:t xml:space="preserve"> la contratación temporal por suplencia desde el </w:t>
      </w:r>
      <w:r>
        <w:rPr>
          <w:rFonts w:ascii="Arial Narrow" w:hAnsi="Arial Narrow"/>
          <w:sz w:val="24"/>
          <w:szCs w:val="24"/>
        </w:rPr>
        <w:t>(…)</w:t>
      </w:r>
      <w:r w:rsidRPr="00744FED">
        <w:rPr>
          <w:rFonts w:ascii="Arial Narrow" w:hAnsi="Arial Narrow"/>
          <w:sz w:val="24"/>
          <w:szCs w:val="24"/>
        </w:rPr>
        <w:t xml:space="preserve"> al </w:t>
      </w:r>
      <w:r>
        <w:rPr>
          <w:rFonts w:ascii="Arial Narrow" w:hAnsi="Arial Narrow"/>
          <w:sz w:val="24"/>
          <w:szCs w:val="24"/>
        </w:rPr>
        <w:t>(…)</w:t>
      </w:r>
      <w:r w:rsidRPr="00744FED">
        <w:rPr>
          <w:rFonts w:ascii="Arial Narrow" w:hAnsi="Arial Narrow"/>
          <w:sz w:val="24"/>
          <w:szCs w:val="24"/>
        </w:rPr>
        <w:t>, de do</w:t>
      </w:r>
      <w:r>
        <w:rPr>
          <w:rFonts w:ascii="Arial Narrow" w:hAnsi="Arial Narrow"/>
          <w:sz w:val="24"/>
          <w:szCs w:val="24"/>
        </w:rPr>
        <w:t>n (</w:t>
      </w:r>
      <w:proofErr w:type="spellStart"/>
      <w:r w:rsidRPr="00744FED">
        <w:rPr>
          <w:rFonts w:ascii="Arial Narrow" w:hAnsi="Arial Narrow"/>
          <w:sz w:val="24"/>
          <w:szCs w:val="24"/>
        </w:rPr>
        <w:t>ña</w:t>
      </w:r>
      <w:proofErr w:type="spellEnd"/>
      <w:r>
        <w:rPr>
          <w:rFonts w:ascii="Arial Narrow" w:hAnsi="Arial Narrow"/>
          <w:sz w:val="24"/>
          <w:szCs w:val="24"/>
        </w:rPr>
        <w:t>)</w:t>
      </w:r>
      <w:r w:rsidRPr="00744FED">
        <w:rPr>
          <w:rFonts w:ascii="Arial Narrow" w:hAnsi="Arial Narrow"/>
          <w:sz w:val="24"/>
          <w:szCs w:val="24"/>
        </w:rPr>
        <w:t xml:space="preserve"> </w:t>
      </w:r>
      <w:r>
        <w:rPr>
          <w:rFonts w:ascii="Arial Narrow" w:hAnsi="Arial Narrow"/>
          <w:sz w:val="24"/>
          <w:szCs w:val="24"/>
        </w:rPr>
        <w:t>(…)</w:t>
      </w:r>
      <w:r w:rsidRPr="00744FED">
        <w:rPr>
          <w:rFonts w:ascii="Arial Narrow" w:hAnsi="Arial Narrow"/>
          <w:sz w:val="24"/>
          <w:szCs w:val="24"/>
        </w:rPr>
        <w:t xml:space="preserve">, en la plaza Nº 101-Técnico Administrativo </w:t>
      </w:r>
      <w:r>
        <w:rPr>
          <w:rFonts w:ascii="Arial Narrow" w:hAnsi="Arial Narrow"/>
          <w:sz w:val="24"/>
          <w:szCs w:val="24"/>
        </w:rPr>
        <w:t>II</w:t>
      </w:r>
      <w:r w:rsidRPr="00744FED">
        <w:rPr>
          <w:rFonts w:ascii="Arial Narrow" w:hAnsi="Arial Narrow"/>
          <w:sz w:val="24"/>
          <w:szCs w:val="24"/>
        </w:rPr>
        <w:t>, Nivel Remunerativo STA, plaza reservada de do</w:t>
      </w:r>
      <w:r>
        <w:rPr>
          <w:rFonts w:ascii="Arial Narrow" w:hAnsi="Arial Narrow"/>
          <w:sz w:val="24"/>
          <w:szCs w:val="24"/>
        </w:rPr>
        <w:t>n (</w:t>
      </w:r>
      <w:proofErr w:type="spellStart"/>
      <w:r w:rsidRPr="00744FED">
        <w:rPr>
          <w:rFonts w:ascii="Arial Narrow" w:hAnsi="Arial Narrow"/>
          <w:sz w:val="24"/>
          <w:szCs w:val="24"/>
        </w:rPr>
        <w:t>ña</w:t>
      </w:r>
      <w:proofErr w:type="spellEnd"/>
      <w:r>
        <w:rPr>
          <w:rFonts w:ascii="Arial Narrow" w:hAnsi="Arial Narrow"/>
          <w:sz w:val="24"/>
          <w:szCs w:val="24"/>
        </w:rPr>
        <w:t>)</w:t>
      </w:r>
      <w:r w:rsidRPr="00744FED">
        <w:rPr>
          <w:rFonts w:ascii="Arial Narrow" w:hAnsi="Arial Narrow"/>
          <w:sz w:val="24"/>
          <w:szCs w:val="24"/>
        </w:rPr>
        <w:t xml:space="preserve"> </w:t>
      </w:r>
      <w:r>
        <w:rPr>
          <w:rFonts w:ascii="Arial Narrow" w:hAnsi="Arial Narrow"/>
          <w:sz w:val="24"/>
          <w:szCs w:val="24"/>
        </w:rPr>
        <w:t>(…)</w:t>
      </w:r>
      <w:r w:rsidRPr="00744FED">
        <w:rPr>
          <w:rFonts w:ascii="Arial Narrow" w:hAnsi="Arial Narrow"/>
          <w:sz w:val="24"/>
          <w:szCs w:val="24"/>
        </w:rPr>
        <w:t xml:space="preserve">, quien prestará servicios en el Área Funcional no estructurada de Prevención y </w:t>
      </w:r>
      <w:r w:rsidRPr="00744FED">
        <w:rPr>
          <w:rFonts w:ascii="Arial Narrow" w:hAnsi="Arial Narrow"/>
          <w:sz w:val="24"/>
          <w:szCs w:val="24"/>
        </w:rPr>
        <w:lastRenderedPageBreak/>
        <w:t>Gestión de Conflictos para la Promoción de la Gobernabilidad Democrática del Gobierno Regional de Arequipa.</w:t>
      </w:r>
    </w:p>
    <w:p w14:paraId="2CA738CD" w14:textId="77777777" w:rsidR="00B055E2" w:rsidRPr="00744FED" w:rsidRDefault="00B055E2" w:rsidP="00094199">
      <w:pPr>
        <w:pStyle w:val="Sinespaciado"/>
        <w:jc w:val="both"/>
        <w:rPr>
          <w:rFonts w:ascii="Arial Narrow" w:hAnsi="Arial Narrow"/>
          <w:sz w:val="24"/>
          <w:szCs w:val="24"/>
        </w:rPr>
      </w:pPr>
    </w:p>
    <w:p w14:paraId="263ADB2E" w14:textId="77777777" w:rsidR="00B055E2" w:rsidRDefault="00B055E2" w:rsidP="00094199">
      <w:pPr>
        <w:pStyle w:val="Sinespaciado"/>
        <w:jc w:val="both"/>
        <w:rPr>
          <w:rFonts w:ascii="Arial Narrow" w:hAnsi="Arial Narrow"/>
          <w:sz w:val="24"/>
          <w:szCs w:val="24"/>
        </w:rPr>
      </w:pPr>
      <w:r w:rsidRPr="00744FED">
        <w:rPr>
          <w:rFonts w:ascii="Arial Narrow" w:hAnsi="Arial Narrow"/>
          <w:b/>
          <w:sz w:val="24"/>
          <w:szCs w:val="24"/>
        </w:rPr>
        <w:t>ARTICULO 2. DISPONER</w:t>
      </w:r>
      <w:r w:rsidRPr="00744FED">
        <w:rPr>
          <w:rFonts w:ascii="Arial Narrow" w:hAnsi="Arial Narrow"/>
          <w:sz w:val="24"/>
          <w:szCs w:val="24"/>
        </w:rPr>
        <w:t xml:space="preserve"> que la Oficina de Recursos Humanos, realice las acciones administrativas necesarias a fin de efectivizar la contratación de do</w:t>
      </w:r>
      <w:r>
        <w:rPr>
          <w:rFonts w:ascii="Arial Narrow" w:hAnsi="Arial Narrow"/>
          <w:sz w:val="24"/>
          <w:szCs w:val="24"/>
        </w:rPr>
        <w:t>n (</w:t>
      </w:r>
      <w:proofErr w:type="spellStart"/>
      <w:r w:rsidRPr="00744FED">
        <w:rPr>
          <w:rFonts w:ascii="Arial Narrow" w:hAnsi="Arial Narrow"/>
          <w:sz w:val="24"/>
          <w:szCs w:val="24"/>
        </w:rPr>
        <w:t>ña</w:t>
      </w:r>
      <w:proofErr w:type="spellEnd"/>
      <w:r>
        <w:rPr>
          <w:rFonts w:ascii="Arial Narrow" w:hAnsi="Arial Narrow"/>
          <w:sz w:val="24"/>
          <w:szCs w:val="24"/>
        </w:rPr>
        <w:t>)</w:t>
      </w:r>
      <w:r w:rsidRPr="00744FED">
        <w:rPr>
          <w:rFonts w:ascii="Arial Narrow" w:hAnsi="Arial Narrow"/>
          <w:sz w:val="24"/>
          <w:szCs w:val="24"/>
        </w:rPr>
        <w:t xml:space="preserve"> </w:t>
      </w:r>
      <w:r>
        <w:rPr>
          <w:rFonts w:ascii="Arial Narrow" w:hAnsi="Arial Narrow"/>
          <w:sz w:val="24"/>
          <w:szCs w:val="24"/>
        </w:rPr>
        <w:t>(…)</w:t>
      </w:r>
      <w:r w:rsidRPr="00744FED">
        <w:rPr>
          <w:rFonts w:ascii="Arial Narrow" w:hAnsi="Arial Narrow"/>
          <w:sz w:val="24"/>
          <w:szCs w:val="24"/>
        </w:rPr>
        <w:t xml:space="preserve"> en la plaza y términos señalados en el artículo precedente.</w:t>
      </w:r>
    </w:p>
    <w:p w14:paraId="3AF72ADC" w14:textId="77777777" w:rsidR="00B055E2" w:rsidRPr="00744FED" w:rsidRDefault="00B055E2" w:rsidP="00094199">
      <w:pPr>
        <w:pStyle w:val="Sinespaciado"/>
        <w:jc w:val="both"/>
        <w:rPr>
          <w:rFonts w:ascii="Arial Narrow" w:hAnsi="Arial Narrow"/>
          <w:sz w:val="24"/>
          <w:szCs w:val="24"/>
        </w:rPr>
      </w:pPr>
    </w:p>
    <w:p w14:paraId="373407C6" w14:textId="77777777" w:rsidR="00B055E2" w:rsidRPr="00744FED" w:rsidRDefault="00B055E2" w:rsidP="00094199">
      <w:pPr>
        <w:pStyle w:val="Sinespaciado"/>
        <w:jc w:val="both"/>
        <w:rPr>
          <w:rFonts w:ascii="Arial Narrow" w:hAnsi="Arial Narrow"/>
          <w:sz w:val="24"/>
          <w:szCs w:val="24"/>
        </w:rPr>
      </w:pPr>
      <w:r w:rsidRPr="00744FED">
        <w:rPr>
          <w:rFonts w:ascii="Arial Narrow" w:hAnsi="Arial Narrow"/>
          <w:sz w:val="24"/>
          <w:szCs w:val="24"/>
        </w:rPr>
        <w:t xml:space="preserve">Dada en la Sede del Gobierno Regional de Arequipa, a los </w:t>
      </w:r>
      <w:r>
        <w:rPr>
          <w:rFonts w:ascii="Arial Narrow" w:hAnsi="Arial Narrow"/>
          <w:sz w:val="24"/>
          <w:szCs w:val="24"/>
        </w:rPr>
        <w:t>(…)</w:t>
      </w:r>
      <w:r w:rsidRPr="00744FED">
        <w:rPr>
          <w:rFonts w:ascii="Arial Narrow" w:hAnsi="Arial Narrow"/>
          <w:sz w:val="24"/>
          <w:szCs w:val="24"/>
        </w:rPr>
        <w:t xml:space="preserve"> días del mes de </w:t>
      </w:r>
      <w:r>
        <w:rPr>
          <w:rFonts w:ascii="Arial Narrow" w:hAnsi="Arial Narrow"/>
          <w:sz w:val="24"/>
          <w:szCs w:val="24"/>
        </w:rPr>
        <w:t>(…)</w:t>
      </w:r>
      <w:r w:rsidRPr="00744FED">
        <w:rPr>
          <w:rFonts w:ascii="Arial Narrow" w:hAnsi="Arial Narrow"/>
          <w:sz w:val="24"/>
          <w:szCs w:val="24"/>
        </w:rPr>
        <w:t xml:space="preserve"> del </w:t>
      </w:r>
      <w:r>
        <w:rPr>
          <w:rFonts w:ascii="Arial Narrow" w:hAnsi="Arial Narrow"/>
          <w:sz w:val="24"/>
          <w:szCs w:val="24"/>
        </w:rPr>
        <w:t>(…)</w:t>
      </w:r>
      <w:r w:rsidRPr="00744FED">
        <w:rPr>
          <w:rFonts w:ascii="Arial Narrow" w:hAnsi="Arial Narrow"/>
          <w:sz w:val="24"/>
          <w:szCs w:val="24"/>
        </w:rPr>
        <w:t xml:space="preserve">. </w:t>
      </w:r>
    </w:p>
    <w:p w14:paraId="621B0634" w14:textId="77777777" w:rsidR="00B055E2" w:rsidRPr="00744FED" w:rsidRDefault="00B055E2" w:rsidP="00094199">
      <w:pPr>
        <w:pStyle w:val="Sinespaciado"/>
        <w:jc w:val="both"/>
        <w:rPr>
          <w:rFonts w:ascii="Arial Narrow" w:hAnsi="Arial Narrow"/>
          <w:sz w:val="24"/>
          <w:szCs w:val="24"/>
        </w:rPr>
      </w:pPr>
      <w:r w:rsidRPr="00744FED">
        <w:rPr>
          <w:rFonts w:ascii="Arial Narrow" w:hAnsi="Arial Narrow"/>
          <w:sz w:val="24"/>
          <w:szCs w:val="24"/>
        </w:rPr>
        <w:t xml:space="preserve"> </w:t>
      </w:r>
      <w:r w:rsidRPr="00744FED">
        <w:rPr>
          <w:rFonts w:ascii="Arial Narrow" w:hAnsi="Arial Narrow"/>
          <w:sz w:val="24"/>
          <w:szCs w:val="24"/>
        </w:rPr>
        <w:tab/>
      </w:r>
    </w:p>
    <w:p w14:paraId="41C9D979" w14:textId="77777777" w:rsidR="00B055E2" w:rsidRPr="00744FED" w:rsidRDefault="00B055E2" w:rsidP="00094199">
      <w:pPr>
        <w:pStyle w:val="Sinespaciado"/>
        <w:jc w:val="both"/>
        <w:rPr>
          <w:rFonts w:ascii="Arial Narrow" w:hAnsi="Arial Narrow"/>
          <w:sz w:val="24"/>
          <w:szCs w:val="24"/>
        </w:rPr>
      </w:pPr>
      <w:r w:rsidRPr="00744FED">
        <w:rPr>
          <w:rFonts w:ascii="Arial Narrow" w:hAnsi="Arial Narrow"/>
          <w:sz w:val="24"/>
          <w:szCs w:val="24"/>
        </w:rPr>
        <w:t xml:space="preserve"> </w:t>
      </w:r>
    </w:p>
    <w:p w14:paraId="77A8D5F7" w14:textId="77777777" w:rsidR="00B055E2" w:rsidRDefault="00B055E2" w:rsidP="00094199">
      <w:pPr>
        <w:pStyle w:val="Sinespaciado"/>
        <w:jc w:val="center"/>
        <w:rPr>
          <w:rFonts w:ascii="Arial Narrow" w:hAnsi="Arial Narrow"/>
          <w:b/>
          <w:sz w:val="24"/>
          <w:szCs w:val="24"/>
        </w:rPr>
      </w:pPr>
      <w:r w:rsidRPr="00744FED">
        <w:rPr>
          <w:rFonts w:ascii="Arial Narrow" w:hAnsi="Arial Narrow"/>
          <w:b/>
          <w:sz w:val="24"/>
          <w:szCs w:val="24"/>
        </w:rPr>
        <w:t>REGISTRESE Y COMUNIQUESE</w:t>
      </w:r>
    </w:p>
    <w:p w14:paraId="23254ADC" w14:textId="77777777" w:rsidR="00B055E2" w:rsidRDefault="00B055E2" w:rsidP="00094199">
      <w:pPr>
        <w:pStyle w:val="Sinespaciado"/>
        <w:jc w:val="center"/>
        <w:rPr>
          <w:rFonts w:ascii="Arial Narrow" w:hAnsi="Arial Narrow"/>
          <w:b/>
          <w:sz w:val="24"/>
          <w:szCs w:val="24"/>
        </w:rPr>
      </w:pPr>
    </w:p>
    <w:p w14:paraId="68B5A393" w14:textId="77777777" w:rsidR="00B055E2" w:rsidRPr="00744FED" w:rsidRDefault="00B055E2" w:rsidP="00094199">
      <w:pPr>
        <w:pStyle w:val="Sinespaciado"/>
        <w:jc w:val="center"/>
        <w:rPr>
          <w:rFonts w:ascii="Arial Narrow" w:hAnsi="Arial Narrow"/>
          <w:b/>
          <w:sz w:val="24"/>
          <w:szCs w:val="24"/>
        </w:rPr>
      </w:pPr>
      <w:r>
        <w:rPr>
          <w:rFonts w:ascii="Arial Narrow" w:hAnsi="Arial Narrow"/>
          <w:b/>
          <w:sz w:val="24"/>
          <w:szCs w:val="24"/>
        </w:rPr>
        <w:t>(…firma y post firma del Jefe de Recursos Humanos…)</w:t>
      </w:r>
    </w:p>
    <w:p w14:paraId="1B512D73" w14:textId="77777777" w:rsidR="00B055E2" w:rsidRPr="00744FED" w:rsidRDefault="00B055E2" w:rsidP="00094199">
      <w:pPr>
        <w:pStyle w:val="Sinespaciado"/>
        <w:jc w:val="both"/>
        <w:rPr>
          <w:rFonts w:ascii="Arial Narrow" w:hAnsi="Arial Narrow"/>
          <w:sz w:val="24"/>
          <w:szCs w:val="24"/>
        </w:rPr>
      </w:pPr>
    </w:p>
    <w:p w14:paraId="14494F99" w14:textId="77777777" w:rsidR="00B055E2" w:rsidRPr="00744FED" w:rsidRDefault="00B055E2" w:rsidP="00094199">
      <w:pPr>
        <w:pStyle w:val="Sinespaciado"/>
        <w:jc w:val="both"/>
        <w:rPr>
          <w:rFonts w:ascii="Arial Narrow" w:hAnsi="Arial Narrow"/>
          <w:sz w:val="24"/>
          <w:szCs w:val="24"/>
        </w:rPr>
      </w:pPr>
    </w:p>
    <w:p w14:paraId="5B7F6A9C" w14:textId="77777777" w:rsidR="00B055E2" w:rsidRPr="00744FED" w:rsidRDefault="00B055E2" w:rsidP="00094199">
      <w:pPr>
        <w:pStyle w:val="Sinespaciado"/>
        <w:jc w:val="both"/>
        <w:rPr>
          <w:rFonts w:ascii="Arial Narrow" w:hAnsi="Arial Narrow"/>
          <w:sz w:val="24"/>
          <w:szCs w:val="24"/>
        </w:rPr>
      </w:pPr>
    </w:p>
    <w:p w14:paraId="4229CE32" w14:textId="77777777" w:rsidR="00B055E2" w:rsidRPr="00744FED" w:rsidRDefault="00B055E2" w:rsidP="00094199">
      <w:pPr>
        <w:pStyle w:val="Sinespaciado"/>
        <w:jc w:val="both"/>
        <w:rPr>
          <w:rFonts w:ascii="Arial Narrow" w:hAnsi="Arial Narrow"/>
          <w:sz w:val="24"/>
          <w:szCs w:val="24"/>
        </w:rPr>
      </w:pPr>
    </w:p>
    <w:p w14:paraId="58D820BD" w14:textId="77777777" w:rsidR="00B055E2" w:rsidRPr="00744FED" w:rsidRDefault="00B055E2" w:rsidP="00094199">
      <w:pPr>
        <w:pStyle w:val="Sinespaciado"/>
        <w:jc w:val="both"/>
        <w:rPr>
          <w:rFonts w:ascii="Arial Narrow" w:hAnsi="Arial Narrow"/>
          <w:sz w:val="24"/>
          <w:szCs w:val="24"/>
        </w:rPr>
      </w:pPr>
    </w:p>
    <w:p w14:paraId="766CE4EC" w14:textId="77777777" w:rsidR="00B055E2" w:rsidRPr="00744FED" w:rsidRDefault="00B055E2" w:rsidP="00094199">
      <w:pPr>
        <w:pStyle w:val="Sinespaciado"/>
        <w:jc w:val="both"/>
        <w:rPr>
          <w:rFonts w:ascii="Arial Narrow" w:hAnsi="Arial Narrow"/>
          <w:sz w:val="24"/>
          <w:szCs w:val="24"/>
        </w:rPr>
      </w:pPr>
    </w:p>
    <w:p w14:paraId="4A973203" w14:textId="77777777" w:rsidR="00B055E2" w:rsidRPr="00744FED" w:rsidRDefault="00B055E2" w:rsidP="00094199">
      <w:pPr>
        <w:pStyle w:val="Sinespaciado"/>
        <w:jc w:val="both"/>
        <w:rPr>
          <w:rFonts w:ascii="Arial Narrow" w:hAnsi="Arial Narrow"/>
          <w:sz w:val="24"/>
          <w:szCs w:val="24"/>
        </w:rPr>
      </w:pPr>
    </w:p>
    <w:p w14:paraId="256675BB" w14:textId="77777777" w:rsidR="00B055E2" w:rsidRPr="00744FED" w:rsidRDefault="00B055E2" w:rsidP="00094199">
      <w:pPr>
        <w:pStyle w:val="Sinespaciado"/>
        <w:jc w:val="both"/>
        <w:rPr>
          <w:rFonts w:ascii="Arial Narrow" w:hAnsi="Arial Narrow"/>
          <w:sz w:val="24"/>
          <w:szCs w:val="24"/>
        </w:rPr>
      </w:pPr>
    </w:p>
    <w:p w14:paraId="66BF5C33" w14:textId="77777777" w:rsidR="00B055E2" w:rsidRPr="00744FED" w:rsidRDefault="00B055E2" w:rsidP="00094199">
      <w:pPr>
        <w:pStyle w:val="Sinespaciado"/>
        <w:jc w:val="both"/>
        <w:rPr>
          <w:rFonts w:ascii="Arial Narrow" w:hAnsi="Arial Narrow"/>
          <w:sz w:val="24"/>
          <w:szCs w:val="24"/>
        </w:rPr>
      </w:pPr>
    </w:p>
    <w:p w14:paraId="5641057D" w14:textId="77777777" w:rsidR="00B055E2" w:rsidRPr="00744FED" w:rsidRDefault="00B055E2" w:rsidP="00094199">
      <w:pPr>
        <w:pStyle w:val="Sinespaciado"/>
        <w:jc w:val="both"/>
        <w:rPr>
          <w:rFonts w:ascii="Arial Narrow" w:hAnsi="Arial Narrow"/>
          <w:sz w:val="24"/>
          <w:szCs w:val="24"/>
        </w:rPr>
      </w:pPr>
    </w:p>
    <w:p w14:paraId="177C7B02" w14:textId="77777777" w:rsidR="002C2A5B" w:rsidRDefault="002C2A5B" w:rsidP="00094199">
      <w:pPr>
        <w:spacing w:line="240" w:lineRule="auto"/>
      </w:pPr>
      <w:r>
        <w:br w:type="page"/>
      </w:r>
    </w:p>
    <w:p w14:paraId="1D87B31A" w14:textId="665C220F" w:rsidR="00B055E2" w:rsidRDefault="002C2A5B" w:rsidP="00094199">
      <w:pPr>
        <w:pStyle w:val="Ttulo1"/>
      </w:pPr>
      <w:bookmarkStart w:id="6" w:name="_Toc101507477"/>
      <w:r>
        <w:lastRenderedPageBreak/>
        <w:t>MODELO 0</w:t>
      </w:r>
      <w:r w:rsidR="006D5795">
        <w:t>4</w:t>
      </w:r>
      <w:bookmarkEnd w:id="6"/>
    </w:p>
    <w:p w14:paraId="79EEA8D6" w14:textId="77777777" w:rsidR="002C2A5B" w:rsidRDefault="002C2A5B" w:rsidP="00094199">
      <w:pPr>
        <w:pStyle w:val="Ttulo1"/>
      </w:pPr>
      <w:bookmarkStart w:id="7" w:name="_Toc101507478"/>
      <w:r>
        <w:t>RESOLUCIÓN DE REEMPLAZO</w:t>
      </w:r>
      <w:bookmarkEnd w:id="7"/>
    </w:p>
    <w:p w14:paraId="53D00304" w14:textId="77777777" w:rsidR="00094199" w:rsidRDefault="00094199" w:rsidP="00094199">
      <w:pPr>
        <w:pStyle w:val="Sinespaciado"/>
        <w:jc w:val="center"/>
        <w:rPr>
          <w:rFonts w:ascii="Arial Narrow" w:hAnsi="Arial Narrow"/>
          <w:b/>
          <w:sz w:val="24"/>
          <w:szCs w:val="24"/>
        </w:rPr>
      </w:pPr>
    </w:p>
    <w:p w14:paraId="6E10923B" w14:textId="77777777" w:rsidR="002C2A5B" w:rsidRPr="00913585" w:rsidRDefault="002C2A5B" w:rsidP="00094199">
      <w:pPr>
        <w:pStyle w:val="Sinespaciado"/>
        <w:jc w:val="center"/>
        <w:rPr>
          <w:rFonts w:ascii="Arial Narrow" w:hAnsi="Arial Narrow"/>
          <w:b/>
          <w:sz w:val="24"/>
          <w:szCs w:val="24"/>
        </w:rPr>
      </w:pPr>
      <w:r w:rsidRPr="00913585">
        <w:rPr>
          <w:rFonts w:ascii="Arial Narrow" w:hAnsi="Arial Narrow"/>
          <w:b/>
          <w:sz w:val="24"/>
          <w:szCs w:val="24"/>
        </w:rPr>
        <w:t>RESOLUCIÓN DIRECTORAL Nro. (…)</w:t>
      </w:r>
    </w:p>
    <w:p w14:paraId="0CC6E336" w14:textId="77777777" w:rsidR="002C2A5B" w:rsidRPr="00913585" w:rsidRDefault="002C2A5B" w:rsidP="00094199">
      <w:pPr>
        <w:pStyle w:val="Sinespaciado"/>
        <w:jc w:val="both"/>
        <w:rPr>
          <w:rFonts w:ascii="Arial Narrow" w:hAnsi="Arial Narrow"/>
          <w:sz w:val="24"/>
          <w:szCs w:val="24"/>
        </w:rPr>
      </w:pPr>
    </w:p>
    <w:p w14:paraId="4507592C" w14:textId="77777777" w:rsidR="002C2A5B" w:rsidRPr="00913585" w:rsidRDefault="002C2A5B" w:rsidP="00094199">
      <w:pPr>
        <w:pStyle w:val="Sinespaciado"/>
        <w:jc w:val="both"/>
        <w:rPr>
          <w:rFonts w:ascii="Arial Narrow" w:hAnsi="Arial Narrow"/>
          <w:sz w:val="24"/>
          <w:szCs w:val="24"/>
        </w:rPr>
      </w:pPr>
      <w:r w:rsidRPr="00913585">
        <w:rPr>
          <w:rFonts w:ascii="Arial Narrow" w:hAnsi="Arial Narrow"/>
          <w:sz w:val="24"/>
          <w:szCs w:val="24"/>
        </w:rPr>
        <w:t xml:space="preserve">Arequipa, 21 de </w:t>
      </w:r>
      <w:r>
        <w:rPr>
          <w:rFonts w:ascii="Arial Narrow" w:hAnsi="Arial Narrow"/>
          <w:sz w:val="24"/>
          <w:szCs w:val="24"/>
        </w:rPr>
        <w:t>enero</w:t>
      </w:r>
      <w:r w:rsidRPr="00913585">
        <w:rPr>
          <w:rFonts w:ascii="Arial Narrow" w:hAnsi="Arial Narrow"/>
          <w:sz w:val="24"/>
          <w:szCs w:val="24"/>
        </w:rPr>
        <w:t xml:space="preserve"> del año 20</w:t>
      </w:r>
      <w:r>
        <w:rPr>
          <w:rFonts w:ascii="Arial Narrow" w:hAnsi="Arial Narrow"/>
          <w:sz w:val="24"/>
          <w:szCs w:val="24"/>
        </w:rPr>
        <w:t>21</w:t>
      </w:r>
    </w:p>
    <w:p w14:paraId="45F4BC8F" w14:textId="77777777" w:rsidR="002C2A5B" w:rsidRPr="00913585" w:rsidRDefault="002C2A5B" w:rsidP="00094199">
      <w:pPr>
        <w:pStyle w:val="Sinespaciado"/>
        <w:jc w:val="both"/>
        <w:rPr>
          <w:rFonts w:ascii="Arial Narrow" w:hAnsi="Arial Narrow"/>
          <w:sz w:val="24"/>
          <w:szCs w:val="24"/>
        </w:rPr>
      </w:pPr>
    </w:p>
    <w:p w14:paraId="58F2900A" w14:textId="77777777" w:rsidR="002C2A5B" w:rsidRDefault="002C2A5B" w:rsidP="00094199">
      <w:pPr>
        <w:pStyle w:val="Sinespaciado"/>
        <w:jc w:val="both"/>
        <w:rPr>
          <w:rFonts w:ascii="Arial Narrow" w:hAnsi="Arial Narrow"/>
          <w:sz w:val="24"/>
          <w:szCs w:val="24"/>
        </w:rPr>
      </w:pPr>
      <w:r w:rsidRPr="00913585">
        <w:rPr>
          <w:rFonts w:ascii="Arial Narrow" w:hAnsi="Arial Narrow"/>
          <w:b/>
          <w:sz w:val="24"/>
          <w:szCs w:val="24"/>
        </w:rPr>
        <w:t>VISTO</w:t>
      </w:r>
      <w:r w:rsidRPr="00913585">
        <w:rPr>
          <w:rFonts w:ascii="Arial Narrow" w:hAnsi="Arial Narrow"/>
          <w:sz w:val="24"/>
          <w:szCs w:val="24"/>
        </w:rPr>
        <w:t xml:space="preserve">: El memorando N° </w:t>
      </w:r>
      <w:r>
        <w:rPr>
          <w:rFonts w:ascii="Arial Narrow" w:hAnsi="Arial Narrow"/>
          <w:sz w:val="24"/>
          <w:szCs w:val="24"/>
        </w:rPr>
        <w:t>(…)</w:t>
      </w:r>
      <w:r w:rsidRPr="00913585">
        <w:rPr>
          <w:rFonts w:ascii="Arial Narrow" w:hAnsi="Arial Narrow"/>
          <w:sz w:val="24"/>
          <w:szCs w:val="24"/>
        </w:rPr>
        <w:t xml:space="preserve"> de fecha </w:t>
      </w:r>
      <w:r>
        <w:rPr>
          <w:rFonts w:ascii="Arial Narrow" w:hAnsi="Arial Narrow"/>
          <w:sz w:val="24"/>
          <w:szCs w:val="24"/>
        </w:rPr>
        <w:t>(…)</w:t>
      </w:r>
      <w:r w:rsidRPr="00913585">
        <w:rPr>
          <w:rFonts w:ascii="Arial Narrow" w:hAnsi="Arial Narrow"/>
          <w:sz w:val="24"/>
          <w:szCs w:val="24"/>
        </w:rPr>
        <w:t xml:space="preserve">, mediante el cual </w:t>
      </w:r>
      <w:r>
        <w:rPr>
          <w:rFonts w:ascii="Arial Narrow" w:hAnsi="Arial Narrow"/>
          <w:sz w:val="24"/>
          <w:szCs w:val="24"/>
        </w:rPr>
        <w:t xml:space="preserve">el Director del Hospital III (…) </w:t>
      </w:r>
      <w:r w:rsidRPr="00913585">
        <w:rPr>
          <w:rFonts w:ascii="Arial Narrow" w:hAnsi="Arial Narrow"/>
          <w:sz w:val="24"/>
          <w:szCs w:val="24"/>
        </w:rPr>
        <w:t xml:space="preserve">dispone proyectar la Resolución de Contrato por </w:t>
      </w:r>
      <w:r>
        <w:rPr>
          <w:rFonts w:ascii="Arial Narrow" w:hAnsi="Arial Narrow"/>
          <w:sz w:val="24"/>
          <w:szCs w:val="24"/>
        </w:rPr>
        <w:t>Reemplazo a (…)</w:t>
      </w:r>
      <w:r w:rsidRPr="00913585">
        <w:rPr>
          <w:rFonts w:ascii="Arial Narrow" w:hAnsi="Arial Narrow"/>
          <w:sz w:val="24"/>
          <w:szCs w:val="24"/>
        </w:rPr>
        <w:t xml:space="preserve"> en marco del Decreto Legislativo N° 276.</w:t>
      </w:r>
    </w:p>
    <w:p w14:paraId="6C8CC485" w14:textId="77777777" w:rsidR="002C2A5B" w:rsidRPr="00913585" w:rsidRDefault="002C2A5B" w:rsidP="00094199">
      <w:pPr>
        <w:pStyle w:val="Sinespaciado"/>
        <w:jc w:val="both"/>
        <w:rPr>
          <w:rFonts w:ascii="Arial Narrow" w:hAnsi="Arial Narrow"/>
          <w:sz w:val="24"/>
          <w:szCs w:val="24"/>
        </w:rPr>
      </w:pPr>
    </w:p>
    <w:p w14:paraId="6F5C09F1" w14:textId="77777777" w:rsidR="002C2A5B" w:rsidRPr="00913585" w:rsidRDefault="002C2A5B" w:rsidP="00094199">
      <w:pPr>
        <w:pStyle w:val="Sinespaciado"/>
        <w:jc w:val="both"/>
        <w:rPr>
          <w:rFonts w:ascii="Arial Narrow" w:hAnsi="Arial Narrow"/>
          <w:b/>
          <w:sz w:val="24"/>
          <w:szCs w:val="24"/>
        </w:rPr>
      </w:pPr>
      <w:r w:rsidRPr="00913585">
        <w:rPr>
          <w:rFonts w:ascii="Arial Narrow" w:hAnsi="Arial Narrow"/>
          <w:b/>
          <w:sz w:val="24"/>
          <w:szCs w:val="24"/>
        </w:rPr>
        <w:t>CONSIDERANDO:</w:t>
      </w:r>
    </w:p>
    <w:p w14:paraId="38F6447C" w14:textId="77777777" w:rsidR="002C2A5B" w:rsidRDefault="002C2A5B" w:rsidP="00094199">
      <w:pPr>
        <w:pStyle w:val="Sinespaciado"/>
        <w:jc w:val="both"/>
        <w:rPr>
          <w:rFonts w:ascii="Arial Narrow" w:hAnsi="Arial Narrow"/>
          <w:sz w:val="24"/>
          <w:szCs w:val="24"/>
        </w:rPr>
      </w:pPr>
      <w:r w:rsidRPr="00913585">
        <w:rPr>
          <w:rFonts w:ascii="Arial Narrow" w:hAnsi="Arial Narrow"/>
          <w:sz w:val="24"/>
          <w:szCs w:val="24"/>
        </w:rPr>
        <w:t>Que, el Artículo 38°</w:t>
      </w:r>
      <w:r>
        <w:rPr>
          <w:rFonts w:ascii="Arial Narrow" w:hAnsi="Arial Narrow"/>
          <w:sz w:val="24"/>
          <w:szCs w:val="24"/>
        </w:rPr>
        <w:t>, inciso c)</w:t>
      </w:r>
      <w:r w:rsidRPr="00913585">
        <w:rPr>
          <w:rFonts w:ascii="Arial Narrow" w:hAnsi="Arial Narrow"/>
          <w:sz w:val="24"/>
          <w:szCs w:val="24"/>
        </w:rPr>
        <w:t xml:space="preserve"> del Reglamento de la Ley de Bases de la Carrera Administrativa y de Remuneraciones del Sector Público, aprobado por Decreto Supremo 005-90PCM, establece que la contratación de personal para funciones de carácter temporal o accidental y cuando sea de duración determinada no requiere necesariamente de concurso y la relación concluye al término de la misma y no genera derecho de ninguna clase para efectos de la Carrera Administrativa.;</w:t>
      </w:r>
    </w:p>
    <w:p w14:paraId="5AAE0C1B" w14:textId="77777777" w:rsidR="002C2A5B" w:rsidRPr="00913585" w:rsidRDefault="002C2A5B" w:rsidP="00094199">
      <w:pPr>
        <w:pStyle w:val="Sinespaciado"/>
        <w:jc w:val="both"/>
        <w:rPr>
          <w:rFonts w:ascii="Arial Narrow" w:hAnsi="Arial Narrow"/>
          <w:sz w:val="24"/>
          <w:szCs w:val="24"/>
        </w:rPr>
      </w:pPr>
    </w:p>
    <w:p w14:paraId="62135773" w14:textId="77777777" w:rsidR="002C2A5B" w:rsidRPr="00913585" w:rsidRDefault="002C2A5B" w:rsidP="00094199">
      <w:pPr>
        <w:pStyle w:val="Sinespaciado"/>
        <w:jc w:val="both"/>
        <w:rPr>
          <w:rFonts w:ascii="Arial Narrow" w:hAnsi="Arial Narrow"/>
          <w:sz w:val="24"/>
          <w:szCs w:val="24"/>
        </w:rPr>
      </w:pPr>
      <w:r w:rsidRPr="00913585">
        <w:rPr>
          <w:rFonts w:ascii="Arial Narrow" w:hAnsi="Arial Narrow"/>
          <w:sz w:val="24"/>
          <w:szCs w:val="24"/>
        </w:rPr>
        <w:t>Que, el Artíc</w:t>
      </w:r>
      <w:r>
        <w:rPr>
          <w:rFonts w:ascii="Arial Narrow" w:hAnsi="Arial Narrow"/>
          <w:sz w:val="24"/>
          <w:szCs w:val="24"/>
        </w:rPr>
        <w:t>ulo 8° Inciso d) de la Ley 31084</w:t>
      </w:r>
      <w:r w:rsidRPr="00913585">
        <w:rPr>
          <w:rFonts w:ascii="Arial Narrow" w:hAnsi="Arial Narrow"/>
          <w:sz w:val="24"/>
          <w:szCs w:val="24"/>
        </w:rPr>
        <w:t xml:space="preserve"> Ley de Presupuesto del Sector Público para el año</w:t>
      </w:r>
      <w:r>
        <w:rPr>
          <w:rFonts w:ascii="Arial Narrow" w:hAnsi="Arial Narrow"/>
          <w:sz w:val="24"/>
          <w:szCs w:val="24"/>
        </w:rPr>
        <w:t xml:space="preserve"> fiscal</w:t>
      </w:r>
      <w:r w:rsidRPr="00913585">
        <w:rPr>
          <w:rFonts w:ascii="Arial Narrow" w:hAnsi="Arial Narrow"/>
          <w:sz w:val="24"/>
          <w:szCs w:val="24"/>
        </w:rPr>
        <w:t xml:space="preserve"> 20</w:t>
      </w:r>
      <w:r>
        <w:rPr>
          <w:rFonts w:ascii="Arial Narrow" w:hAnsi="Arial Narrow"/>
          <w:sz w:val="24"/>
          <w:szCs w:val="24"/>
        </w:rPr>
        <w:t>21</w:t>
      </w:r>
      <w:r w:rsidRPr="00913585">
        <w:rPr>
          <w:rFonts w:ascii="Arial Narrow" w:hAnsi="Arial Narrow"/>
          <w:sz w:val="24"/>
          <w:szCs w:val="24"/>
        </w:rPr>
        <w:t>, dispone que “La Contratación para el reemplazo por cese, ascenso o promoción del personal, o para la suplencia temporal de los servidores del sector público. En el caso de los reemplazos por cese del personal, este comprende al cese que se hubiese</w:t>
      </w:r>
      <w:r>
        <w:rPr>
          <w:rFonts w:ascii="Arial Narrow" w:hAnsi="Arial Narrow"/>
          <w:sz w:val="24"/>
          <w:szCs w:val="24"/>
        </w:rPr>
        <w:t xml:space="preserve"> producido a partir del año 2019</w:t>
      </w:r>
      <w:r w:rsidRPr="00913585">
        <w:rPr>
          <w:rFonts w:ascii="Arial Narrow" w:hAnsi="Arial Narrow"/>
          <w:sz w:val="24"/>
          <w:szCs w:val="24"/>
        </w:rPr>
        <w:t xml:space="preserve">, debiéndose tomar en cuenta que el ingreso de la administración pública de efectúa necesariamente por concurso público de méritos y sujeto a los documentos de gestión respectivos”. </w:t>
      </w:r>
    </w:p>
    <w:p w14:paraId="1B0EC958" w14:textId="77777777" w:rsidR="002C2A5B" w:rsidRDefault="002C2A5B" w:rsidP="00094199">
      <w:pPr>
        <w:pStyle w:val="Sinespaciado"/>
        <w:jc w:val="both"/>
        <w:rPr>
          <w:rFonts w:ascii="Arial Narrow" w:hAnsi="Arial Narrow"/>
          <w:sz w:val="24"/>
          <w:szCs w:val="24"/>
        </w:rPr>
      </w:pPr>
    </w:p>
    <w:p w14:paraId="214F0465" w14:textId="77777777" w:rsidR="002C2A5B" w:rsidRPr="00913585" w:rsidRDefault="002C2A5B" w:rsidP="00094199">
      <w:pPr>
        <w:pStyle w:val="Sinespaciado"/>
        <w:jc w:val="both"/>
        <w:rPr>
          <w:rFonts w:ascii="Arial Narrow" w:hAnsi="Arial Narrow"/>
          <w:sz w:val="24"/>
          <w:szCs w:val="24"/>
        </w:rPr>
      </w:pPr>
      <w:r w:rsidRPr="00913585">
        <w:rPr>
          <w:rFonts w:ascii="Arial Narrow" w:hAnsi="Arial Narrow"/>
          <w:sz w:val="24"/>
          <w:szCs w:val="24"/>
        </w:rPr>
        <w:t xml:space="preserve">Que, teniendo en cuenta la necesidad del Hospital III </w:t>
      </w:r>
      <w:r>
        <w:rPr>
          <w:rFonts w:ascii="Arial Narrow" w:hAnsi="Arial Narrow"/>
          <w:sz w:val="24"/>
          <w:szCs w:val="24"/>
        </w:rPr>
        <w:t>(…)</w:t>
      </w:r>
      <w:r w:rsidRPr="00913585">
        <w:rPr>
          <w:rFonts w:ascii="Arial Narrow" w:hAnsi="Arial Narrow"/>
          <w:sz w:val="24"/>
          <w:szCs w:val="24"/>
        </w:rPr>
        <w:t xml:space="preserve"> para el Departamento de Medicina, Servicio de Anestesiología, se requiere los servicio de un Médico Anestesiólogo, para el cumplimento de los objetivos y metas y dando cumplimiento a lo dispuesto en el documento de visto, que </w:t>
      </w:r>
      <w:r>
        <w:rPr>
          <w:rFonts w:ascii="Arial Narrow" w:hAnsi="Arial Narrow"/>
          <w:sz w:val="24"/>
          <w:szCs w:val="24"/>
        </w:rPr>
        <w:t>autoriza el Contrato por Reemplazo</w:t>
      </w:r>
      <w:r w:rsidRPr="00913585">
        <w:rPr>
          <w:rFonts w:ascii="Arial Narrow" w:hAnsi="Arial Narrow"/>
          <w:sz w:val="24"/>
          <w:szCs w:val="24"/>
        </w:rPr>
        <w:t xml:space="preserve"> en plaza presupuestada </w:t>
      </w:r>
      <w:r>
        <w:rPr>
          <w:rFonts w:ascii="Arial Narrow" w:hAnsi="Arial Narrow"/>
          <w:sz w:val="24"/>
          <w:szCs w:val="24"/>
        </w:rPr>
        <w:t>v</w:t>
      </w:r>
      <w:r w:rsidRPr="00913585">
        <w:rPr>
          <w:rFonts w:ascii="Arial Narrow" w:hAnsi="Arial Narrow"/>
          <w:sz w:val="24"/>
          <w:szCs w:val="24"/>
        </w:rPr>
        <w:t>acante</w:t>
      </w:r>
      <w:r>
        <w:rPr>
          <w:rFonts w:ascii="Arial Narrow" w:hAnsi="Arial Narrow"/>
          <w:sz w:val="24"/>
          <w:szCs w:val="24"/>
        </w:rPr>
        <w:t xml:space="preserve"> dejada por</w:t>
      </w:r>
      <w:r w:rsidRPr="00913585">
        <w:rPr>
          <w:rFonts w:ascii="Arial Narrow" w:hAnsi="Arial Narrow"/>
          <w:sz w:val="24"/>
          <w:szCs w:val="24"/>
        </w:rPr>
        <w:t xml:space="preserve"> efecto de </w:t>
      </w:r>
      <w:r>
        <w:rPr>
          <w:rFonts w:ascii="Arial Narrow" w:hAnsi="Arial Narrow"/>
          <w:sz w:val="24"/>
          <w:szCs w:val="24"/>
        </w:rPr>
        <w:t>Cese por Lí</w:t>
      </w:r>
      <w:r w:rsidRPr="00913585">
        <w:rPr>
          <w:rFonts w:ascii="Arial Narrow" w:hAnsi="Arial Narrow"/>
          <w:sz w:val="24"/>
          <w:szCs w:val="24"/>
        </w:rPr>
        <w:t>mite de Edad de Don</w:t>
      </w:r>
      <w:r>
        <w:rPr>
          <w:rFonts w:ascii="Arial Narrow" w:hAnsi="Arial Narrow"/>
          <w:sz w:val="24"/>
          <w:szCs w:val="24"/>
        </w:rPr>
        <w:t xml:space="preserve"> (…)</w:t>
      </w:r>
      <w:r w:rsidRPr="00913585">
        <w:rPr>
          <w:rFonts w:ascii="Arial Narrow" w:hAnsi="Arial Narrow"/>
          <w:sz w:val="24"/>
          <w:szCs w:val="24"/>
        </w:rPr>
        <w:t xml:space="preserve"> con el</w:t>
      </w:r>
      <w:r>
        <w:rPr>
          <w:rFonts w:ascii="Arial Narrow" w:hAnsi="Arial Narrow"/>
          <w:sz w:val="24"/>
          <w:szCs w:val="24"/>
        </w:rPr>
        <w:t xml:space="preserve"> Cargo de Doctor, Director Sistema</w:t>
      </w:r>
      <w:r w:rsidRPr="00913585">
        <w:rPr>
          <w:rFonts w:ascii="Arial Narrow" w:hAnsi="Arial Narrow"/>
          <w:sz w:val="24"/>
          <w:szCs w:val="24"/>
        </w:rPr>
        <w:t xml:space="preserve"> Administrativo II, nivel: F3;</w:t>
      </w:r>
    </w:p>
    <w:p w14:paraId="6F685ED8" w14:textId="77777777" w:rsidR="002C2A5B" w:rsidRDefault="002C2A5B" w:rsidP="00094199">
      <w:pPr>
        <w:pStyle w:val="Sinespaciado"/>
        <w:jc w:val="both"/>
        <w:rPr>
          <w:rFonts w:ascii="Arial Narrow" w:hAnsi="Arial Narrow"/>
          <w:sz w:val="24"/>
          <w:szCs w:val="24"/>
        </w:rPr>
      </w:pPr>
    </w:p>
    <w:p w14:paraId="120B819A" w14:textId="77777777" w:rsidR="002C2A5B" w:rsidRDefault="002C2A5B" w:rsidP="00094199">
      <w:pPr>
        <w:pStyle w:val="Sinespaciado"/>
        <w:jc w:val="both"/>
        <w:rPr>
          <w:rFonts w:ascii="Arial Narrow" w:hAnsi="Arial Narrow"/>
          <w:sz w:val="24"/>
          <w:szCs w:val="24"/>
        </w:rPr>
      </w:pPr>
      <w:r w:rsidRPr="00913585">
        <w:rPr>
          <w:rFonts w:ascii="Arial Narrow" w:hAnsi="Arial Narrow"/>
          <w:sz w:val="24"/>
          <w:szCs w:val="24"/>
        </w:rPr>
        <w:t>Que, conforme a los documentos de Gestión, Cuadro para Asignación de Personal (CAP) y el Presupuesto Analítico de Personal (PAP) del Hospital III Goyeneche</w:t>
      </w:r>
      <w:r>
        <w:rPr>
          <w:rFonts w:ascii="Arial Narrow" w:hAnsi="Arial Narrow"/>
          <w:sz w:val="24"/>
          <w:szCs w:val="24"/>
        </w:rPr>
        <w:t>, existe plaza</w:t>
      </w:r>
      <w:r w:rsidRPr="00913585">
        <w:rPr>
          <w:rFonts w:ascii="Arial Narrow" w:hAnsi="Arial Narrow"/>
          <w:sz w:val="24"/>
          <w:szCs w:val="24"/>
        </w:rPr>
        <w:t xml:space="preserve"> presupuestada Vacante dejada por efecto de Cese por Límite de Edad del </w:t>
      </w:r>
      <w:r>
        <w:rPr>
          <w:rFonts w:ascii="Arial Narrow" w:hAnsi="Arial Narrow"/>
          <w:sz w:val="24"/>
          <w:szCs w:val="24"/>
        </w:rPr>
        <w:t>servidor (…)</w:t>
      </w:r>
      <w:r w:rsidRPr="00913585">
        <w:rPr>
          <w:rFonts w:ascii="Arial Narrow" w:hAnsi="Arial Narrow"/>
          <w:sz w:val="24"/>
          <w:szCs w:val="24"/>
        </w:rPr>
        <w:t>;</w:t>
      </w:r>
    </w:p>
    <w:p w14:paraId="5E77B19B" w14:textId="77777777" w:rsidR="002C2A5B" w:rsidRDefault="002C2A5B" w:rsidP="00094199">
      <w:pPr>
        <w:pStyle w:val="Sinespaciado"/>
        <w:jc w:val="both"/>
        <w:rPr>
          <w:rFonts w:ascii="Arial Narrow" w:hAnsi="Arial Narrow"/>
          <w:sz w:val="24"/>
          <w:szCs w:val="24"/>
        </w:rPr>
      </w:pPr>
    </w:p>
    <w:p w14:paraId="30E57E25" w14:textId="77777777" w:rsidR="002C2A5B" w:rsidRDefault="002C2A5B" w:rsidP="00094199">
      <w:pPr>
        <w:pStyle w:val="Sinespaciado"/>
        <w:jc w:val="both"/>
        <w:rPr>
          <w:rFonts w:ascii="Arial Narrow" w:hAnsi="Arial Narrow"/>
          <w:sz w:val="24"/>
          <w:szCs w:val="24"/>
        </w:rPr>
      </w:pPr>
      <w:r w:rsidRPr="00913585">
        <w:rPr>
          <w:rFonts w:ascii="Arial Narrow" w:hAnsi="Arial Narrow"/>
          <w:sz w:val="24"/>
          <w:szCs w:val="24"/>
        </w:rPr>
        <w:t>De conformidad con lo dispuesto en el Decreto Legislativo N° 276, Ley de Bases de la Carrera Administrativa y de Remuneraciones del Sector Público, Decreto Supremo N°005-90-CPM.-, Reglamento de la Ley de Bases de la Carrera Administrativa, Ley 27658, Ley de Marco de la Modernización de la Gestión del Estado; Ley Orgánica de Gobiernos Regionales N° 27867 y su modifica</w:t>
      </w:r>
      <w:r>
        <w:rPr>
          <w:rFonts w:ascii="Arial Narrow" w:hAnsi="Arial Narrow"/>
          <w:sz w:val="24"/>
          <w:szCs w:val="24"/>
        </w:rPr>
        <w:t>toria Ley N° 27902, Ley N° 31084</w:t>
      </w:r>
      <w:r w:rsidRPr="00913585">
        <w:rPr>
          <w:rFonts w:ascii="Arial Narrow" w:hAnsi="Arial Narrow"/>
          <w:sz w:val="24"/>
          <w:szCs w:val="24"/>
        </w:rPr>
        <w:t xml:space="preserve"> del presupuesto del Sector Público para el año </w:t>
      </w:r>
      <w:r>
        <w:rPr>
          <w:rFonts w:ascii="Arial Narrow" w:hAnsi="Arial Narrow"/>
          <w:sz w:val="24"/>
          <w:szCs w:val="24"/>
        </w:rPr>
        <w:t>fiscal 2021</w:t>
      </w:r>
      <w:r w:rsidRPr="00913585">
        <w:rPr>
          <w:rFonts w:ascii="Arial Narrow" w:hAnsi="Arial Narrow"/>
          <w:sz w:val="24"/>
          <w:szCs w:val="24"/>
        </w:rPr>
        <w:t xml:space="preserve">, Ley N° 22867 de Desconcentración de los Sistemas Administrativos y en uso de la atribuciones conferida según Resolución Ministerial 701-2004/ MINSA </w:t>
      </w:r>
      <w:r>
        <w:rPr>
          <w:rFonts w:ascii="Arial Narrow" w:hAnsi="Arial Narrow"/>
          <w:sz w:val="24"/>
          <w:szCs w:val="24"/>
        </w:rPr>
        <w:t>y</w:t>
      </w:r>
      <w:r w:rsidRPr="00913585">
        <w:rPr>
          <w:rFonts w:ascii="Arial Narrow" w:hAnsi="Arial Narrow"/>
          <w:sz w:val="24"/>
          <w:szCs w:val="24"/>
        </w:rPr>
        <w:t>;</w:t>
      </w:r>
    </w:p>
    <w:p w14:paraId="6F252E6D" w14:textId="77777777" w:rsidR="002C2A5B" w:rsidRPr="00913585" w:rsidRDefault="002C2A5B" w:rsidP="00094199">
      <w:pPr>
        <w:pStyle w:val="Sinespaciado"/>
        <w:jc w:val="both"/>
        <w:rPr>
          <w:rFonts w:ascii="Arial Narrow" w:hAnsi="Arial Narrow"/>
          <w:sz w:val="24"/>
          <w:szCs w:val="24"/>
        </w:rPr>
      </w:pPr>
      <w:r w:rsidRPr="00913585">
        <w:rPr>
          <w:rFonts w:ascii="Arial Narrow" w:hAnsi="Arial Narrow"/>
          <w:sz w:val="24"/>
          <w:szCs w:val="24"/>
        </w:rPr>
        <w:t xml:space="preserve"> </w:t>
      </w:r>
    </w:p>
    <w:p w14:paraId="0072F567" w14:textId="77777777" w:rsidR="002C2A5B" w:rsidRPr="00913585" w:rsidRDefault="002C2A5B" w:rsidP="00094199">
      <w:pPr>
        <w:pStyle w:val="Sinespaciado"/>
        <w:jc w:val="both"/>
        <w:rPr>
          <w:rFonts w:ascii="Arial Narrow" w:hAnsi="Arial Narrow"/>
          <w:sz w:val="24"/>
          <w:szCs w:val="24"/>
        </w:rPr>
      </w:pPr>
      <w:r w:rsidRPr="00913585">
        <w:rPr>
          <w:rFonts w:ascii="Arial Narrow" w:hAnsi="Arial Narrow"/>
          <w:sz w:val="24"/>
          <w:szCs w:val="24"/>
        </w:rPr>
        <w:lastRenderedPageBreak/>
        <w:t>Con el visto bueno de la Oficina de Personal, de la oficina Ejecutiva de Administración del Hospital III</w:t>
      </w:r>
      <w:r>
        <w:rPr>
          <w:rFonts w:ascii="Arial Narrow" w:hAnsi="Arial Narrow"/>
          <w:sz w:val="24"/>
          <w:szCs w:val="24"/>
        </w:rPr>
        <w:t xml:space="preserve"> (…)</w:t>
      </w:r>
      <w:r w:rsidRPr="00913585">
        <w:rPr>
          <w:rFonts w:ascii="Arial Narrow" w:hAnsi="Arial Narrow"/>
          <w:sz w:val="24"/>
          <w:szCs w:val="24"/>
        </w:rPr>
        <w:t>;</w:t>
      </w:r>
    </w:p>
    <w:p w14:paraId="553D0FD0" w14:textId="77777777" w:rsidR="002C2A5B" w:rsidRPr="00913585" w:rsidRDefault="002C2A5B" w:rsidP="00094199">
      <w:pPr>
        <w:pStyle w:val="Sinespaciado"/>
        <w:jc w:val="both"/>
        <w:rPr>
          <w:rFonts w:ascii="Arial Narrow" w:hAnsi="Arial Narrow"/>
          <w:sz w:val="24"/>
          <w:szCs w:val="24"/>
        </w:rPr>
      </w:pPr>
    </w:p>
    <w:p w14:paraId="22947C87" w14:textId="77777777" w:rsidR="002C2A5B" w:rsidRDefault="002C2A5B" w:rsidP="00094199">
      <w:pPr>
        <w:pStyle w:val="Sinespaciado"/>
        <w:jc w:val="both"/>
        <w:rPr>
          <w:rFonts w:ascii="Arial Narrow" w:hAnsi="Arial Narrow"/>
          <w:b/>
          <w:sz w:val="24"/>
          <w:szCs w:val="24"/>
        </w:rPr>
      </w:pPr>
      <w:r w:rsidRPr="00913585">
        <w:rPr>
          <w:rFonts w:ascii="Arial Narrow" w:hAnsi="Arial Narrow"/>
          <w:b/>
          <w:sz w:val="24"/>
          <w:szCs w:val="24"/>
        </w:rPr>
        <w:t>SE RESUELVE:</w:t>
      </w:r>
    </w:p>
    <w:p w14:paraId="3579FD71" w14:textId="77777777" w:rsidR="002C2A5B" w:rsidRPr="00913585" w:rsidRDefault="002C2A5B" w:rsidP="00094199">
      <w:pPr>
        <w:pStyle w:val="Sinespaciado"/>
        <w:jc w:val="both"/>
        <w:rPr>
          <w:rFonts w:ascii="Arial Narrow" w:hAnsi="Arial Narrow"/>
          <w:b/>
          <w:sz w:val="24"/>
          <w:szCs w:val="24"/>
        </w:rPr>
      </w:pPr>
    </w:p>
    <w:p w14:paraId="23FCACF2" w14:textId="77777777" w:rsidR="002C2A5B" w:rsidRDefault="002C2A5B" w:rsidP="00094199">
      <w:pPr>
        <w:pStyle w:val="Sinespaciado"/>
        <w:jc w:val="both"/>
        <w:rPr>
          <w:rFonts w:ascii="Arial Narrow" w:hAnsi="Arial Narrow"/>
          <w:sz w:val="24"/>
          <w:szCs w:val="24"/>
        </w:rPr>
      </w:pPr>
      <w:r w:rsidRPr="00913585">
        <w:rPr>
          <w:rFonts w:ascii="Arial Narrow" w:hAnsi="Arial Narrow"/>
          <w:b/>
          <w:sz w:val="24"/>
          <w:szCs w:val="24"/>
        </w:rPr>
        <w:t>ARTÍCULO PRIMERO.</w:t>
      </w:r>
      <w:r w:rsidRPr="00913585">
        <w:rPr>
          <w:rFonts w:ascii="Arial Narrow" w:hAnsi="Arial Narrow"/>
          <w:sz w:val="24"/>
          <w:szCs w:val="24"/>
        </w:rPr>
        <w:t xml:space="preserve"> CONTRATAR</w:t>
      </w:r>
      <w:r>
        <w:rPr>
          <w:rFonts w:ascii="Arial Narrow" w:hAnsi="Arial Narrow"/>
          <w:sz w:val="24"/>
          <w:szCs w:val="24"/>
        </w:rPr>
        <w:t xml:space="preserve"> por REEMPLAZO</w:t>
      </w:r>
      <w:r w:rsidRPr="00913585">
        <w:rPr>
          <w:rFonts w:ascii="Arial Narrow" w:hAnsi="Arial Narrow"/>
          <w:sz w:val="24"/>
          <w:szCs w:val="24"/>
        </w:rPr>
        <w:t xml:space="preserve"> a Don</w:t>
      </w:r>
      <w:r>
        <w:rPr>
          <w:rFonts w:ascii="Arial Narrow" w:hAnsi="Arial Narrow"/>
          <w:sz w:val="24"/>
          <w:szCs w:val="24"/>
        </w:rPr>
        <w:t xml:space="preserve"> (…), cargo MÉ</w:t>
      </w:r>
      <w:r w:rsidRPr="00913585">
        <w:rPr>
          <w:rFonts w:ascii="Arial Narrow" w:hAnsi="Arial Narrow"/>
          <w:sz w:val="24"/>
          <w:szCs w:val="24"/>
        </w:rPr>
        <w:t xml:space="preserve">DICO, por el periodo del </w:t>
      </w:r>
      <w:r>
        <w:rPr>
          <w:rFonts w:ascii="Arial Narrow" w:hAnsi="Arial Narrow"/>
          <w:sz w:val="24"/>
          <w:szCs w:val="24"/>
        </w:rPr>
        <w:t>(…)</w:t>
      </w:r>
      <w:r w:rsidRPr="00913585">
        <w:rPr>
          <w:rFonts w:ascii="Arial Narrow" w:hAnsi="Arial Narrow"/>
          <w:sz w:val="24"/>
          <w:szCs w:val="24"/>
        </w:rPr>
        <w:t xml:space="preserve"> hasta el </w:t>
      </w:r>
      <w:r>
        <w:rPr>
          <w:rFonts w:ascii="Arial Narrow" w:hAnsi="Arial Narrow"/>
          <w:sz w:val="24"/>
          <w:szCs w:val="24"/>
        </w:rPr>
        <w:t>(…)</w:t>
      </w:r>
      <w:r w:rsidRPr="00913585">
        <w:rPr>
          <w:rFonts w:ascii="Arial Narrow" w:hAnsi="Arial Narrow"/>
          <w:sz w:val="24"/>
          <w:szCs w:val="24"/>
        </w:rPr>
        <w:t>, en plaza presupuestada VACANTE del Director</w:t>
      </w:r>
      <w:r>
        <w:rPr>
          <w:rFonts w:ascii="Arial Narrow" w:hAnsi="Arial Narrow"/>
          <w:sz w:val="24"/>
          <w:szCs w:val="24"/>
        </w:rPr>
        <w:t xml:space="preserve"> Sistema Administrativo II, Nivel</w:t>
      </w:r>
      <w:r w:rsidRPr="00913585">
        <w:rPr>
          <w:rFonts w:ascii="Arial Narrow" w:hAnsi="Arial Narrow"/>
          <w:sz w:val="24"/>
          <w:szCs w:val="24"/>
        </w:rPr>
        <w:t xml:space="preserve"> F3 del </w:t>
      </w:r>
      <w:r>
        <w:rPr>
          <w:rFonts w:ascii="Arial Narrow" w:hAnsi="Arial Narrow"/>
          <w:sz w:val="24"/>
          <w:szCs w:val="24"/>
        </w:rPr>
        <w:t>Servidor</w:t>
      </w:r>
      <w:r w:rsidRPr="00913585">
        <w:rPr>
          <w:rFonts w:ascii="Arial Narrow" w:hAnsi="Arial Narrow"/>
          <w:sz w:val="24"/>
          <w:szCs w:val="24"/>
        </w:rPr>
        <w:t xml:space="preserve"> </w:t>
      </w:r>
      <w:r>
        <w:rPr>
          <w:rFonts w:ascii="Arial Narrow" w:hAnsi="Arial Narrow"/>
          <w:sz w:val="24"/>
          <w:szCs w:val="24"/>
        </w:rPr>
        <w:t>(…)</w:t>
      </w:r>
      <w:r w:rsidRPr="00913585">
        <w:rPr>
          <w:rFonts w:ascii="Arial Narrow" w:hAnsi="Arial Narrow"/>
          <w:sz w:val="24"/>
          <w:szCs w:val="24"/>
        </w:rPr>
        <w:t xml:space="preserve"> d</w:t>
      </w:r>
      <w:r>
        <w:rPr>
          <w:rFonts w:ascii="Arial Narrow" w:hAnsi="Arial Narrow"/>
          <w:sz w:val="24"/>
          <w:szCs w:val="24"/>
        </w:rPr>
        <w:t>ejada por efecto del cese por Lí</w:t>
      </w:r>
      <w:r w:rsidRPr="00913585">
        <w:rPr>
          <w:rFonts w:ascii="Arial Narrow" w:hAnsi="Arial Narrow"/>
          <w:sz w:val="24"/>
          <w:szCs w:val="24"/>
        </w:rPr>
        <w:t>mite de Edad</w:t>
      </w:r>
      <w:r>
        <w:rPr>
          <w:rFonts w:ascii="Arial Narrow" w:hAnsi="Arial Narrow"/>
          <w:sz w:val="24"/>
          <w:szCs w:val="24"/>
        </w:rPr>
        <w:t>;</w:t>
      </w:r>
      <w:r w:rsidRPr="00913585">
        <w:rPr>
          <w:rFonts w:ascii="Arial Narrow" w:hAnsi="Arial Narrow"/>
          <w:sz w:val="24"/>
          <w:szCs w:val="24"/>
        </w:rPr>
        <w:t xml:space="preserve"> con una remuneración principal del 65% (2,969.20) DOS MIL NOVEC</w:t>
      </w:r>
      <w:r>
        <w:rPr>
          <w:rFonts w:ascii="Arial Narrow" w:hAnsi="Arial Narrow"/>
          <w:sz w:val="24"/>
          <w:szCs w:val="24"/>
        </w:rPr>
        <w:t>I</w:t>
      </w:r>
      <w:r w:rsidRPr="00913585">
        <w:rPr>
          <w:rFonts w:ascii="Arial Narrow" w:hAnsi="Arial Narrow"/>
          <w:sz w:val="24"/>
          <w:szCs w:val="24"/>
        </w:rPr>
        <w:t>ENTOS SESENTA Y NUEVE NUEVOS SOLES CON 20/100, con una Valorización Principal del 35% de (1,598.80) MIL QUINIE</w:t>
      </w:r>
      <w:r>
        <w:rPr>
          <w:rFonts w:ascii="Arial Narrow" w:hAnsi="Arial Narrow"/>
          <w:sz w:val="24"/>
          <w:szCs w:val="24"/>
        </w:rPr>
        <w:t>NTOS NO</w:t>
      </w:r>
      <w:r w:rsidRPr="00913585">
        <w:rPr>
          <w:rFonts w:ascii="Arial Narrow" w:hAnsi="Arial Narrow"/>
          <w:sz w:val="24"/>
          <w:szCs w:val="24"/>
        </w:rPr>
        <w:t xml:space="preserve">VENTA </w:t>
      </w:r>
      <w:r>
        <w:rPr>
          <w:rFonts w:ascii="Arial Narrow" w:hAnsi="Arial Narrow"/>
          <w:sz w:val="24"/>
          <w:szCs w:val="24"/>
        </w:rPr>
        <w:t>Y OCHO NUEVOS SOLES CON 80/100</w:t>
      </w:r>
      <w:r w:rsidRPr="00913585">
        <w:rPr>
          <w:rFonts w:ascii="Arial Narrow" w:hAnsi="Arial Narrow"/>
          <w:sz w:val="24"/>
          <w:szCs w:val="24"/>
        </w:rPr>
        <w:t xml:space="preserve"> mensual.</w:t>
      </w:r>
    </w:p>
    <w:p w14:paraId="2F839209" w14:textId="77777777" w:rsidR="002C2A5B" w:rsidRPr="00913585" w:rsidRDefault="002C2A5B" w:rsidP="00094199">
      <w:pPr>
        <w:pStyle w:val="Sinespaciado"/>
        <w:jc w:val="both"/>
        <w:rPr>
          <w:rFonts w:ascii="Arial Narrow" w:hAnsi="Arial Narrow"/>
          <w:sz w:val="24"/>
          <w:szCs w:val="24"/>
        </w:rPr>
      </w:pPr>
    </w:p>
    <w:p w14:paraId="6586401B" w14:textId="77777777" w:rsidR="002C2A5B" w:rsidRDefault="002C2A5B" w:rsidP="00094199">
      <w:pPr>
        <w:pStyle w:val="Sinespaciado"/>
        <w:jc w:val="both"/>
        <w:rPr>
          <w:rFonts w:ascii="Arial Narrow" w:hAnsi="Arial Narrow"/>
          <w:sz w:val="24"/>
          <w:szCs w:val="24"/>
        </w:rPr>
      </w:pPr>
      <w:r w:rsidRPr="00975E03">
        <w:rPr>
          <w:rFonts w:ascii="Arial Narrow" w:hAnsi="Arial Narrow"/>
          <w:b/>
          <w:sz w:val="24"/>
          <w:szCs w:val="24"/>
        </w:rPr>
        <w:t>ARTÍCULO SEGUNDO</w:t>
      </w:r>
      <w:r>
        <w:rPr>
          <w:rFonts w:ascii="Arial Narrow" w:hAnsi="Arial Narrow"/>
          <w:sz w:val="24"/>
          <w:szCs w:val="24"/>
        </w:rPr>
        <w:t xml:space="preserve">. </w:t>
      </w:r>
      <w:r w:rsidRPr="00913585">
        <w:rPr>
          <w:rFonts w:ascii="Arial Narrow" w:hAnsi="Arial Narrow"/>
          <w:sz w:val="24"/>
          <w:szCs w:val="24"/>
        </w:rPr>
        <w:t>El egreso que demande el cumplimento de la presente Resolución se aplicara con cargo a la Asignación Específica 01 Remuneraciones, de Unidad Ejecutora 401- Hospital III Goyeneche, Pliego 443 Gobierno Regional Arequipa y Sector 99 Presidencia del Consejo de Ministros.</w:t>
      </w:r>
    </w:p>
    <w:p w14:paraId="6A5627AB" w14:textId="77777777" w:rsidR="002C2A5B" w:rsidRPr="00913585" w:rsidRDefault="002C2A5B" w:rsidP="00094199">
      <w:pPr>
        <w:pStyle w:val="Sinespaciado"/>
        <w:jc w:val="both"/>
        <w:rPr>
          <w:rFonts w:ascii="Arial Narrow" w:hAnsi="Arial Narrow"/>
          <w:sz w:val="24"/>
          <w:szCs w:val="24"/>
        </w:rPr>
      </w:pPr>
    </w:p>
    <w:p w14:paraId="063CBF7D" w14:textId="77777777" w:rsidR="002C2A5B" w:rsidRDefault="002C2A5B" w:rsidP="00094199">
      <w:pPr>
        <w:pStyle w:val="Sinespaciado"/>
        <w:jc w:val="both"/>
        <w:rPr>
          <w:rFonts w:ascii="Arial Narrow" w:hAnsi="Arial Narrow"/>
          <w:sz w:val="24"/>
          <w:szCs w:val="24"/>
        </w:rPr>
      </w:pPr>
      <w:r w:rsidRPr="00975E03">
        <w:rPr>
          <w:rFonts w:ascii="Arial Narrow" w:hAnsi="Arial Narrow"/>
          <w:b/>
          <w:sz w:val="24"/>
          <w:szCs w:val="24"/>
        </w:rPr>
        <w:t>ARTÍCULO TERCERO</w:t>
      </w:r>
      <w:r>
        <w:rPr>
          <w:rFonts w:ascii="Arial Narrow" w:hAnsi="Arial Narrow"/>
          <w:sz w:val="24"/>
          <w:szCs w:val="24"/>
        </w:rPr>
        <w:t xml:space="preserve">. </w:t>
      </w:r>
      <w:r w:rsidRPr="00913585">
        <w:rPr>
          <w:rFonts w:ascii="Arial Narrow" w:hAnsi="Arial Narrow"/>
          <w:sz w:val="24"/>
          <w:szCs w:val="24"/>
        </w:rPr>
        <w:t xml:space="preserve">La relación contractual concluye al término del contrato, de acuerdo a la normatividad vigente y no genera derechos de ninguna clase para efectos de la carrera administrativa. </w:t>
      </w:r>
    </w:p>
    <w:p w14:paraId="638AD541" w14:textId="77777777" w:rsidR="002C2A5B" w:rsidRPr="00913585" w:rsidRDefault="002C2A5B" w:rsidP="00094199">
      <w:pPr>
        <w:pStyle w:val="Sinespaciado"/>
        <w:jc w:val="both"/>
        <w:rPr>
          <w:rFonts w:ascii="Arial Narrow" w:hAnsi="Arial Narrow"/>
          <w:sz w:val="24"/>
          <w:szCs w:val="24"/>
        </w:rPr>
      </w:pPr>
    </w:p>
    <w:p w14:paraId="60241D51" w14:textId="77777777" w:rsidR="002C2A5B" w:rsidRDefault="002C2A5B" w:rsidP="00094199">
      <w:pPr>
        <w:pStyle w:val="Sinespaciado"/>
        <w:jc w:val="both"/>
        <w:rPr>
          <w:rFonts w:ascii="Arial Narrow" w:hAnsi="Arial Narrow"/>
          <w:sz w:val="24"/>
          <w:szCs w:val="24"/>
        </w:rPr>
      </w:pPr>
      <w:r w:rsidRPr="00975E03">
        <w:rPr>
          <w:rFonts w:ascii="Arial Narrow" w:hAnsi="Arial Narrow"/>
          <w:b/>
          <w:sz w:val="24"/>
          <w:szCs w:val="24"/>
        </w:rPr>
        <w:t>ARTÍCULO CUARTO</w:t>
      </w:r>
      <w:r>
        <w:rPr>
          <w:rFonts w:ascii="Arial Narrow" w:hAnsi="Arial Narrow"/>
          <w:sz w:val="24"/>
          <w:szCs w:val="24"/>
        </w:rPr>
        <w:t xml:space="preserve">. </w:t>
      </w:r>
      <w:r w:rsidRPr="00913585">
        <w:rPr>
          <w:rFonts w:ascii="Arial Narrow" w:hAnsi="Arial Narrow"/>
          <w:sz w:val="24"/>
          <w:szCs w:val="24"/>
        </w:rPr>
        <w:t xml:space="preserve">Notificar la presente resolución a la parte interesada y a las instancias correspondientes para su conocimiento. </w:t>
      </w:r>
    </w:p>
    <w:p w14:paraId="64858C2F" w14:textId="77777777" w:rsidR="002C2A5B" w:rsidRPr="00913585" w:rsidRDefault="002C2A5B" w:rsidP="00094199">
      <w:pPr>
        <w:pStyle w:val="Sinespaciado"/>
        <w:jc w:val="both"/>
        <w:rPr>
          <w:rFonts w:ascii="Arial Narrow" w:hAnsi="Arial Narrow"/>
          <w:sz w:val="24"/>
          <w:szCs w:val="24"/>
        </w:rPr>
      </w:pPr>
    </w:p>
    <w:p w14:paraId="725FC628" w14:textId="77777777" w:rsidR="002C2A5B" w:rsidRDefault="002C2A5B" w:rsidP="00094199">
      <w:pPr>
        <w:pStyle w:val="Sinespaciado"/>
        <w:jc w:val="center"/>
        <w:rPr>
          <w:rFonts w:ascii="Arial Narrow" w:hAnsi="Arial Narrow"/>
          <w:b/>
          <w:sz w:val="24"/>
          <w:szCs w:val="24"/>
        </w:rPr>
      </w:pPr>
      <w:r w:rsidRPr="00975E03">
        <w:rPr>
          <w:rFonts w:ascii="Arial Narrow" w:hAnsi="Arial Narrow"/>
          <w:b/>
          <w:sz w:val="24"/>
          <w:szCs w:val="24"/>
        </w:rPr>
        <w:t>Regístrese y Comuníquese.</w:t>
      </w:r>
    </w:p>
    <w:p w14:paraId="5F41D9A0" w14:textId="77777777" w:rsidR="002C2A5B" w:rsidRDefault="002C2A5B" w:rsidP="00094199">
      <w:pPr>
        <w:pStyle w:val="Sinespaciado"/>
        <w:jc w:val="center"/>
        <w:rPr>
          <w:rFonts w:ascii="Arial Narrow" w:hAnsi="Arial Narrow"/>
          <w:b/>
          <w:sz w:val="24"/>
          <w:szCs w:val="24"/>
        </w:rPr>
      </w:pPr>
    </w:p>
    <w:p w14:paraId="7C46BAF2" w14:textId="77777777" w:rsidR="002C2A5B" w:rsidRPr="00913585" w:rsidRDefault="002C2A5B" w:rsidP="00094199">
      <w:pPr>
        <w:pStyle w:val="Sinespaciado"/>
        <w:jc w:val="center"/>
        <w:rPr>
          <w:rFonts w:ascii="Arial Narrow" w:hAnsi="Arial Narrow"/>
          <w:sz w:val="24"/>
          <w:szCs w:val="24"/>
        </w:rPr>
      </w:pPr>
      <w:r>
        <w:rPr>
          <w:rFonts w:ascii="Arial Narrow" w:hAnsi="Arial Narrow"/>
          <w:b/>
          <w:sz w:val="24"/>
          <w:szCs w:val="24"/>
        </w:rPr>
        <w:t>Director General del Hospital III (…)</w:t>
      </w:r>
    </w:p>
    <w:p w14:paraId="407EBE5D" w14:textId="77777777" w:rsidR="00094199" w:rsidRDefault="00094199" w:rsidP="00094199">
      <w:pPr>
        <w:spacing w:line="240" w:lineRule="auto"/>
      </w:pPr>
      <w:r>
        <w:br w:type="page"/>
      </w:r>
    </w:p>
    <w:p w14:paraId="5959D7B7" w14:textId="72EADF50" w:rsidR="002C2A5B" w:rsidRDefault="00094199" w:rsidP="00094199">
      <w:pPr>
        <w:pStyle w:val="Ttulo1"/>
      </w:pPr>
      <w:bookmarkStart w:id="8" w:name="_Toc101507479"/>
      <w:r>
        <w:lastRenderedPageBreak/>
        <w:t>MODELO 0</w:t>
      </w:r>
      <w:r w:rsidR="006D5795">
        <w:t>5</w:t>
      </w:r>
      <w:bookmarkEnd w:id="8"/>
    </w:p>
    <w:p w14:paraId="66B570D4" w14:textId="77777777" w:rsidR="00094199" w:rsidRDefault="00094199" w:rsidP="00094199">
      <w:pPr>
        <w:pStyle w:val="Ttulo1"/>
      </w:pPr>
      <w:bookmarkStart w:id="9" w:name="_Toc101507480"/>
      <w:r>
        <w:t>BASES DE CONCURSO PÚBLICO</w:t>
      </w:r>
      <w:bookmarkEnd w:id="9"/>
    </w:p>
    <w:p w14:paraId="59B65DB0" w14:textId="77777777" w:rsidR="00094199" w:rsidRDefault="00094199" w:rsidP="00094199">
      <w:pPr>
        <w:spacing w:line="240" w:lineRule="auto"/>
        <w:jc w:val="center"/>
      </w:pPr>
    </w:p>
    <w:p w14:paraId="44351FA0" w14:textId="77777777" w:rsidR="00094199" w:rsidRPr="007A0236" w:rsidRDefault="00094199" w:rsidP="00094199">
      <w:pPr>
        <w:spacing w:line="240" w:lineRule="auto"/>
        <w:jc w:val="center"/>
        <w:rPr>
          <w:rFonts w:ascii="Arial Narrow" w:hAnsi="Arial Narrow"/>
          <w:b/>
          <w:sz w:val="24"/>
          <w:szCs w:val="24"/>
          <w:lang w:val="es-ES"/>
        </w:rPr>
      </w:pPr>
      <w:r w:rsidRPr="007A0236">
        <w:rPr>
          <w:rFonts w:ascii="Arial Narrow" w:hAnsi="Arial Narrow"/>
          <w:b/>
          <w:sz w:val="24"/>
          <w:szCs w:val="24"/>
          <w:lang w:val="es-ES"/>
        </w:rPr>
        <w:t xml:space="preserve">BASES </w:t>
      </w:r>
      <w:r>
        <w:rPr>
          <w:rFonts w:ascii="Arial Narrow" w:hAnsi="Arial Narrow"/>
          <w:b/>
          <w:sz w:val="24"/>
          <w:szCs w:val="24"/>
          <w:lang w:val="es-ES"/>
        </w:rPr>
        <w:t xml:space="preserve">DE </w:t>
      </w:r>
      <w:r w:rsidRPr="007A0236">
        <w:rPr>
          <w:rFonts w:ascii="Arial Narrow" w:hAnsi="Arial Narrow"/>
          <w:b/>
          <w:sz w:val="24"/>
          <w:szCs w:val="24"/>
          <w:lang w:val="es-ES"/>
        </w:rPr>
        <w:t>CONCURSO PÚBLICO</w:t>
      </w:r>
    </w:p>
    <w:p w14:paraId="450B0C2D" w14:textId="77777777" w:rsidR="00094199" w:rsidRPr="007A0236" w:rsidRDefault="00094199" w:rsidP="00094199">
      <w:pPr>
        <w:spacing w:after="0" w:line="240" w:lineRule="auto"/>
        <w:jc w:val="center"/>
        <w:rPr>
          <w:rFonts w:ascii="Arial Narrow" w:hAnsi="Arial Narrow"/>
          <w:b/>
          <w:sz w:val="24"/>
          <w:szCs w:val="24"/>
          <w:lang w:val="es-ES"/>
        </w:rPr>
      </w:pPr>
      <w:r w:rsidRPr="007A0236">
        <w:rPr>
          <w:rFonts w:ascii="Arial Narrow" w:hAnsi="Arial Narrow"/>
          <w:b/>
          <w:sz w:val="24"/>
          <w:szCs w:val="24"/>
          <w:lang w:val="es-ES"/>
        </w:rPr>
        <w:t>CONTRATACIÓN POR SUPLENCIA TEMPORAL Nº 001-2016/GOB.REG.TUMBES-DR.</w:t>
      </w:r>
    </w:p>
    <w:p w14:paraId="53DEE606" w14:textId="77777777" w:rsidR="00094199" w:rsidRPr="007A0236" w:rsidRDefault="00094199" w:rsidP="00094199">
      <w:pPr>
        <w:spacing w:after="0" w:line="240" w:lineRule="auto"/>
        <w:jc w:val="center"/>
        <w:rPr>
          <w:rFonts w:ascii="Arial Narrow" w:hAnsi="Arial Narrow"/>
          <w:b/>
          <w:sz w:val="24"/>
          <w:szCs w:val="24"/>
          <w:lang w:val="es-ES"/>
        </w:rPr>
      </w:pPr>
      <w:r w:rsidRPr="007A0236">
        <w:rPr>
          <w:rFonts w:ascii="Arial Narrow" w:hAnsi="Arial Narrow"/>
          <w:b/>
          <w:sz w:val="24"/>
          <w:szCs w:val="24"/>
          <w:lang w:val="es-ES"/>
        </w:rPr>
        <w:t>BAJO EL RÉGIMEN DEL DECRETO LEGISLATIVO Nº 276, PARA UN TÉCNICO EN</w:t>
      </w:r>
    </w:p>
    <w:p w14:paraId="292B5F8E" w14:textId="77777777" w:rsidR="00094199" w:rsidRPr="007A0236" w:rsidRDefault="00094199" w:rsidP="00094199">
      <w:pPr>
        <w:spacing w:after="0" w:line="240" w:lineRule="auto"/>
        <w:jc w:val="center"/>
        <w:rPr>
          <w:rFonts w:ascii="Arial Narrow" w:hAnsi="Arial Narrow"/>
          <w:b/>
          <w:sz w:val="24"/>
          <w:szCs w:val="24"/>
          <w:lang w:val="es-ES"/>
        </w:rPr>
      </w:pPr>
      <w:r w:rsidRPr="007A0236">
        <w:rPr>
          <w:rFonts w:ascii="Arial Narrow" w:hAnsi="Arial Narrow"/>
          <w:b/>
          <w:sz w:val="24"/>
          <w:szCs w:val="24"/>
          <w:lang w:val="es-ES"/>
        </w:rPr>
        <w:t>TURISMO II- CATEGORÍA REMUNERATIVA T5-STA, EN LA DIRECCIÓN DE TURISMO</w:t>
      </w:r>
    </w:p>
    <w:p w14:paraId="7FFD8939" w14:textId="77777777" w:rsidR="00094199" w:rsidRDefault="00094199" w:rsidP="00094199">
      <w:pPr>
        <w:spacing w:after="0" w:line="240" w:lineRule="auto"/>
        <w:jc w:val="center"/>
        <w:rPr>
          <w:rFonts w:ascii="Arial Narrow" w:hAnsi="Arial Narrow"/>
          <w:b/>
          <w:sz w:val="24"/>
          <w:szCs w:val="24"/>
          <w:lang w:val="es-ES"/>
        </w:rPr>
      </w:pPr>
      <w:r w:rsidRPr="007A0236">
        <w:rPr>
          <w:rFonts w:ascii="Arial Narrow" w:hAnsi="Arial Narrow"/>
          <w:b/>
          <w:sz w:val="24"/>
          <w:szCs w:val="24"/>
          <w:lang w:val="es-ES"/>
        </w:rPr>
        <w:t>DE LA DIRECCIÓN REGIONAL DE COMERCIO EXTERIOR Y TURISMO DE TUMBES</w:t>
      </w:r>
    </w:p>
    <w:p w14:paraId="3C864A37" w14:textId="77777777" w:rsidR="00094199" w:rsidRDefault="00094199" w:rsidP="00094199">
      <w:pPr>
        <w:spacing w:after="0" w:line="240" w:lineRule="auto"/>
        <w:jc w:val="center"/>
        <w:rPr>
          <w:rFonts w:ascii="Arial Narrow" w:hAnsi="Arial Narrow"/>
          <w:b/>
          <w:sz w:val="24"/>
          <w:szCs w:val="24"/>
          <w:lang w:val="es-ES"/>
        </w:rPr>
      </w:pPr>
    </w:p>
    <w:p w14:paraId="06D9F939" w14:textId="77777777" w:rsidR="00094199" w:rsidRPr="007A0236" w:rsidRDefault="00094199" w:rsidP="00094199">
      <w:pPr>
        <w:spacing w:line="240" w:lineRule="auto"/>
        <w:jc w:val="right"/>
        <w:rPr>
          <w:rFonts w:ascii="Arial Narrow" w:hAnsi="Arial Narrow"/>
          <w:b/>
          <w:sz w:val="24"/>
          <w:szCs w:val="24"/>
          <w:lang w:val="es-ES"/>
        </w:rPr>
      </w:pPr>
      <w:r>
        <w:rPr>
          <w:rFonts w:ascii="Arial Narrow" w:hAnsi="Arial Narrow"/>
          <w:b/>
          <w:sz w:val="24"/>
          <w:szCs w:val="24"/>
          <w:lang w:val="es-ES"/>
        </w:rPr>
        <w:t>Tumbes</w:t>
      </w:r>
      <w:r w:rsidRPr="007A0236">
        <w:rPr>
          <w:rFonts w:ascii="Arial Narrow" w:hAnsi="Arial Narrow"/>
          <w:b/>
          <w:sz w:val="24"/>
          <w:szCs w:val="24"/>
          <w:lang w:val="es-ES"/>
        </w:rPr>
        <w:t>, 21 de enero de 2021.</w:t>
      </w:r>
    </w:p>
    <w:p w14:paraId="733ABFFE" w14:textId="77777777" w:rsidR="00094199" w:rsidRPr="007A0236" w:rsidRDefault="00094199" w:rsidP="00094199">
      <w:pPr>
        <w:spacing w:after="0" w:line="240" w:lineRule="auto"/>
        <w:jc w:val="center"/>
        <w:rPr>
          <w:rFonts w:ascii="Arial Narrow" w:hAnsi="Arial Narrow"/>
          <w:b/>
          <w:sz w:val="24"/>
          <w:szCs w:val="24"/>
          <w:lang w:val="es-ES"/>
        </w:rPr>
      </w:pPr>
      <w:r w:rsidRPr="007A0236">
        <w:rPr>
          <w:rFonts w:ascii="Arial Narrow" w:hAnsi="Arial Narrow"/>
          <w:b/>
          <w:sz w:val="24"/>
          <w:szCs w:val="24"/>
          <w:lang w:val="es-ES"/>
        </w:rPr>
        <w:t>CAPÍTULO I</w:t>
      </w:r>
    </w:p>
    <w:p w14:paraId="2FE46DA2" w14:textId="77777777" w:rsidR="00094199" w:rsidRPr="007A0236" w:rsidRDefault="00094199" w:rsidP="00094199">
      <w:pPr>
        <w:spacing w:after="0" w:line="240" w:lineRule="auto"/>
        <w:jc w:val="both"/>
        <w:rPr>
          <w:rFonts w:ascii="Arial Narrow" w:hAnsi="Arial Narrow"/>
          <w:b/>
          <w:sz w:val="24"/>
          <w:szCs w:val="24"/>
          <w:lang w:val="es-ES"/>
        </w:rPr>
      </w:pPr>
    </w:p>
    <w:p w14:paraId="694EAB27" w14:textId="77777777" w:rsidR="00094199" w:rsidRPr="007A0236" w:rsidRDefault="00094199" w:rsidP="00094199">
      <w:pPr>
        <w:pStyle w:val="Prrafodelista"/>
        <w:numPr>
          <w:ilvl w:val="0"/>
          <w:numId w:val="9"/>
        </w:numPr>
        <w:spacing w:after="0" w:line="240" w:lineRule="auto"/>
        <w:jc w:val="both"/>
        <w:rPr>
          <w:rFonts w:ascii="Arial Narrow" w:hAnsi="Arial Narrow"/>
          <w:b/>
          <w:sz w:val="24"/>
          <w:szCs w:val="24"/>
        </w:rPr>
      </w:pPr>
      <w:r w:rsidRPr="007A0236">
        <w:rPr>
          <w:rFonts w:ascii="Arial Narrow" w:hAnsi="Arial Narrow"/>
          <w:b/>
          <w:sz w:val="24"/>
          <w:szCs w:val="24"/>
        </w:rPr>
        <w:t>GENERALIDADES</w:t>
      </w:r>
    </w:p>
    <w:p w14:paraId="0A08E611" w14:textId="77777777" w:rsidR="00094199" w:rsidRPr="007A0236" w:rsidRDefault="00094199" w:rsidP="00094199">
      <w:pPr>
        <w:pStyle w:val="Prrafodelista"/>
        <w:numPr>
          <w:ilvl w:val="1"/>
          <w:numId w:val="9"/>
        </w:numPr>
        <w:spacing w:after="0" w:line="240" w:lineRule="auto"/>
        <w:jc w:val="both"/>
        <w:rPr>
          <w:rFonts w:ascii="Arial Narrow" w:hAnsi="Arial Narrow"/>
          <w:b/>
          <w:sz w:val="24"/>
          <w:szCs w:val="24"/>
        </w:rPr>
      </w:pPr>
      <w:r w:rsidRPr="007A0236">
        <w:rPr>
          <w:rFonts w:ascii="Arial Narrow" w:hAnsi="Arial Narrow"/>
          <w:b/>
          <w:sz w:val="24"/>
          <w:szCs w:val="24"/>
        </w:rPr>
        <w:t>ENTIDAD CONVOCANTE</w:t>
      </w:r>
    </w:p>
    <w:p w14:paraId="126EC710" w14:textId="77777777" w:rsidR="00094199" w:rsidRPr="007A0236" w:rsidRDefault="00094199" w:rsidP="00094199">
      <w:pPr>
        <w:pStyle w:val="Prrafodelista"/>
        <w:spacing w:after="0" w:line="240" w:lineRule="auto"/>
        <w:ind w:left="360"/>
        <w:jc w:val="both"/>
        <w:rPr>
          <w:rFonts w:ascii="Arial Narrow" w:hAnsi="Arial Narrow"/>
          <w:b/>
          <w:bCs/>
          <w:sz w:val="24"/>
          <w:szCs w:val="24"/>
        </w:rPr>
      </w:pPr>
      <w:r w:rsidRPr="007A0236">
        <w:rPr>
          <w:rFonts w:ascii="Arial Narrow" w:hAnsi="Arial Narrow"/>
          <w:sz w:val="24"/>
          <w:szCs w:val="24"/>
        </w:rPr>
        <w:t>Dirección regional de Comercio Exterior y Turismo de (…), con RUC Nº (…), quien adelante se le denominara</w:t>
      </w:r>
      <w:r w:rsidRPr="007A0236">
        <w:rPr>
          <w:rFonts w:ascii="Arial Narrow" w:hAnsi="Arial Narrow"/>
          <w:b/>
          <w:bCs/>
          <w:sz w:val="24"/>
          <w:szCs w:val="24"/>
        </w:rPr>
        <w:t xml:space="preserve"> LA ENTIDAD.</w:t>
      </w:r>
    </w:p>
    <w:p w14:paraId="3ED75CB9" w14:textId="77777777" w:rsidR="00094199" w:rsidRPr="007A0236" w:rsidRDefault="00094199" w:rsidP="00094199">
      <w:pPr>
        <w:pStyle w:val="Prrafodelista"/>
        <w:spacing w:after="0" w:line="240" w:lineRule="auto"/>
        <w:ind w:left="360"/>
        <w:jc w:val="both"/>
        <w:rPr>
          <w:rFonts w:ascii="Arial Narrow" w:hAnsi="Arial Narrow"/>
          <w:sz w:val="24"/>
          <w:szCs w:val="24"/>
        </w:rPr>
      </w:pPr>
    </w:p>
    <w:p w14:paraId="670CE99D" w14:textId="77777777" w:rsidR="00094199" w:rsidRPr="007A0236" w:rsidRDefault="00094199" w:rsidP="00094199">
      <w:pPr>
        <w:pStyle w:val="Prrafodelista"/>
        <w:numPr>
          <w:ilvl w:val="1"/>
          <w:numId w:val="9"/>
        </w:numPr>
        <w:spacing w:after="0" w:line="240" w:lineRule="auto"/>
        <w:jc w:val="both"/>
        <w:rPr>
          <w:rFonts w:ascii="Arial Narrow" w:hAnsi="Arial Narrow"/>
          <w:b/>
          <w:sz w:val="24"/>
          <w:szCs w:val="24"/>
        </w:rPr>
      </w:pPr>
      <w:r w:rsidRPr="007A0236">
        <w:rPr>
          <w:rFonts w:ascii="Arial Narrow" w:hAnsi="Arial Narrow"/>
          <w:b/>
          <w:sz w:val="24"/>
          <w:szCs w:val="24"/>
        </w:rPr>
        <w:t>DOMICILIO LEGAL</w:t>
      </w:r>
    </w:p>
    <w:p w14:paraId="756B2604" w14:textId="77777777" w:rsidR="00094199" w:rsidRPr="007A0236" w:rsidRDefault="00094199" w:rsidP="00094199">
      <w:pPr>
        <w:pStyle w:val="Prrafodelista"/>
        <w:spacing w:after="0" w:line="240" w:lineRule="auto"/>
        <w:ind w:left="360"/>
        <w:jc w:val="both"/>
        <w:rPr>
          <w:rFonts w:ascii="Arial Narrow" w:hAnsi="Arial Narrow"/>
          <w:sz w:val="24"/>
          <w:szCs w:val="24"/>
        </w:rPr>
      </w:pPr>
      <w:r w:rsidRPr="007A0236">
        <w:rPr>
          <w:rFonts w:ascii="Arial Narrow" w:hAnsi="Arial Narrow"/>
          <w:sz w:val="24"/>
          <w:szCs w:val="24"/>
        </w:rPr>
        <w:t>Panamericana Norte KM. 17 (…), del Distrito, Provincia y Departamento de Tumbes.</w:t>
      </w:r>
    </w:p>
    <w:p w14:paraId="2A9E5C91" w14:textId="77777777" w:rsidR="00094199" w:rsidRPr="007A0236" w:rsidRDefault="00094199" w:rsidP="00094199">
      <w:pPr>
        <w:pStyle w:val="Prrafodelista"/>
        <w:spacing w:after="0" w:line="240" w:lineRule="auto"/>
        <w:ind w:left="360"/>
        <w:jc w:val="both"/>
        <w:rPr>
          <w:rFonts w:ascii="Arial Narrow" w:hAnsi="Arial Narrow"/>
          <w:sz w:val="24"/>
          <w:szCs w:val="24"/>
        </w:rPr>
      </w:pPr>
    </w:p>
    <w:p w14:paraId="1851FCEC" w14:textId="77777777" w:rsidR="00094199" w:rsidRPr="007A0236" w:rsidRDefault="00094199" w:rsidP="00094199">
      <w:pPr>
        <w:pStyle w:val="Prrafodelista"/>
        <w:numPr>
          <w:ilvl w:val="1"/>
          <w:numId w:val="9"/>
        </w:numPr>
        <w:spacing w:after="0" w:line="240" w:lineRule="auto"/>
        <w:jc w:val="both"/>
        <w:rPr>
          <w:rFonts w:ascii="Arial Narrow" w:hAnsi="Arial Narrow"/>
          <w:b/>
          <w:sz w:val="24"/>
          <w:szCs w:val="24"/>
        </w:rPr>
      </w:pPr>
      <w:r w:rsidRPr="007A0236">
        <w:rPr>
          <w:rFonts w:ascii="Arial Narrow" w:hAnsi="Arial Narrow"/>
          <w:b/>
          <w:sz w:val="24"/>
          <w:szCs w:val="24"/>
        </w:rPr>
        <w:t>OBJETO DE LA CONVOCATORIA</w:t>
      </w:r>
    </w:p>
    <w:p w14:paraId="1C609FD6" w14:textId="77777777" w:rsidR="00094199" w:rsidRPr="007A0236" w:rsidRDefault="00094199" w:rsidP="00094199">
      <w:pPr>
        <w:pStyle w:val="Prrafodelista"/>
        <w:spacing w:after="0" w:line="240" w:lineRule="auto"/>
        <w:ind w:left="360"/>
        <w:jc w:val="both"/>
        <w:rPr>
          <w:rFonts w:ascii="Arial Narrow" w:hAnsi="Arial Narrow"/>
          <w:sz w:val="24"/>
          <w:szCs w:val="24"/>
        </w:rPr>
      </w:pPr>
      <w:r w:rsidRPr="007A0236">
        <w:rPr>
          <w:rFonts w:ascii="Arial Narrow" w:hAnsi="Arial Narrow"/>
          <w:sz w:val="24"/>
          <w:szCs w:val="24"/>
        </w:rPr>
        <w:t>El presente Proceso de Selección tiene por objeto la Contratación por Suplencia Temporal bajo Régimen del Decreto Legislativo Nº 726, para brindar servicios en la Dirección de Turismo de la DIRCETUR-(…), durante el Ejercicio Presupuestal 2021, (desde la suscripción del contrato hasta el 31 de diciembre del 2021); no obstante, ello, el contrato puede ser resuelto si el titular de la plaza retorna a la misma.</w:t>
      </w:r>
    </w:p>
    <w:p w14:paraId="41E08DC3" w14:textId="77777777" w:rsidR="00094199" w:rsidRPr="007A0236" w:rsidRDefault="00094199" w:rsidP="00094199">
      <w:pPr>
        <w:pStyle w:val="Prrafodelista"/>
        <w:spacing w:after="0" w:line="240" w:lineRule="auto"/>
        <w:ind w:left="360"/>
        <w:jc w:val="both"/>
        <w:rPr>
          <w:rFonts w:ascii="Arial Narrow" w:hAnsi="Arial Narrow"/>
          <w:sz w:val="24"/>
          <w:szCs w:val="24"/>
        </w:rPr>
      </w:pPr>
    </w:p>
    <w:p w14:paraId="5EAB5472" w14:textId="77777777" w:rsidR="00094199" w:rsidRPr="007A0236" w:rsidRDefault="00094199" w:rsidP="00094199">
      <w:pPr>
        <w:pStyle w:val="Prrafodelista"/>
        <w:numPr>
          <w:ilvl w:val="1"/>
          <w:numId w:val="9"/>
        </w:numPr>
        <w:spacing w:after="0" w:line="240" w:lineRule="auto"/>
        <w:jc w:val="both"/>
        <w:rPr>
          <w:rFonts w:ascii="Arial Narrow" w:hAnsi="Arial Narrow"/>
          <w:b/>
          <w:sz w:val="24"/>
          <w:szCs w:val="24"/>
        </w:rPr>
      </w:pPr>
      <w:r w:rsidRPr="007A0236">
        <w:rPr>
          <w:rFonts w:ascii="Arial Narrow" w:hAnsi="Arial Narrow"/>
          <w:b/>
          <w:sz w:val="24"/>
          <w:szCs w:val="24"/>
        </w:rPr>
        <w:t>REQUERIMIENTO</w:t>
      </w:r>
    </w:p>
    <w:p w14:paraId="6DD374C0" w14:textId="77777777" w:rsidR="00094199" w:rsidRPr="007A0236" w:rsidRDefault="00094199" w:rsidP="00094199">
      <w:pPr>
        <w:pStyle w:val="Prrafodelista"/>
        <w:spacing w:after="0" w:line="240" w:lineRule="auto"/>
        <w:ind w:left="360"/>
        <w:jc w:val="both"/>
        <w:rPr>
          <w:rFonts w:ascii="Arial Narrow" w:hAnsi="Arial Narrow"/>
          <w:sz w:val="24"/>
          <w:szCs w:val="24"/>
        </w:rPr>
      </w:pPr>
      <w:r w:rsidRPr="007A0236">
        <w:rPr>
          <w:rFonts w:ascii="Arial Narrow" w:hAnsi="Arial Narrow"/>
          <w:sz w:val="24"/>
          <w:szCs w:val="24"/>
        </w:rPr>
        <w:t>La Dirección Regional de Comercio Exterior y Turismo de (…), en el marco del D. Leg. Nº 276, requiere contratar por Suplencia Temporal los servicios de un ciudadano, para que realice las funciones del Técnico de Turismo II-Categoría Remunerativa y S/ 1,600.00 por concepto de Incentivo Laboral.</w:t>
      </w:r>
    </w:p>
    <w:p w14:paraId="6432D3B2" w14:textId="77777777" w:rsidR="00094199" w:rsidRPr="007A0236" w:rsidRDefault="00094199" w:rsidP="00094199">
      <w:pPr>
        <w:pStyle w:val="Prrafodelista"/>
        <w:spacing w:after="0" w:line="240" w:lineRule="auto"/>
        <w:ind w:left="360"/>
        <w:jc w:val="both"/>
        <w:rPr>
          <w:rFonts w:ascii="Arial Narrow" w:hAnsi="Arial Narrow"/>
          <w:sz w:val="24"/>
          <w:szCs w:val="24"/>
        </w:rPr>
      </w:pPr>
    </w:p>
    <w:p w14:paraId="0CF04DE0" w14:textId="77777777" w:rsidR="00094199" w:rsidRPr="007A0236" w:rsidRDefault="00094199" w:rsidP="00094199">
      <w:pPr>
        <w:pStyle w:val="Prrafodelista"/>
        <w:numPr>
          <w:ilvl w:val="1"/>
          <w:numId w:val="9"/>
        </w:numPr>
        <w:spacing w:after="0" w:line="240" w:lineRule="auto"/>
        <w:jc w:val="both"/>
        <w:rPr>
          <w:rFonts w:ascii="Arial Narrow" w:hAnsi="Arial Narrow"/>
          <w:b/>
          <w:bCs/>
          <w:sz w:val="24"/>
          <w:szCs w:val="24"/>
        </w:rPr>
      </w:pPr>
      <w:r w:rsidRPr="007A0236">
        <w:rPr>
          <w:rFonts w:ascii="Arial Narrow" w:hAnsi="Arial Narrow"/>
          <w:b/>
          <w:bCs/>
          <w:sz w:val="24"/>
          <w:szCs w:val="24"/>
        </w:rPr>
        <w:t>FUENTE DE FINANCIAMIENTO</w:t>
      </w:r>
    </w:p>
    <w:p w14:paraId="79E847AA" w14:textId="77777777" w:rsidR="00094199" w:rsidRPr="007A0236" w:rsidRDefault="00094199" w:rsidP="00094199">
      <w:pPr>
        <w:pStyle w:val="Prrafodelista"/>
        <w:spacing w:after="0" w:line="240" w:lineRule="auto"/>
        <w:ind w:left="360"/>
        <w:jc w:val="both"/>
        <w:rPr>
          <w:rFonts w:ascii="Arial Narrow" w:hAnsi="Arial Narrow"/>
          <w:sz w:val="24"/>
          <w:szCs w:val="24"/>
        </w:rPr>
      </w:pPr>
      <w:r w:rsidRPr="007A0236">
        <w:rPr>
          <w:rFonts w:ascii="Arial Narrow" w:hAnsi="Arial Narrow"/>
          <w:sz w:val="24"/>
          <w:szCs w:val="24"/>
        </w:rPr>
        <w:t>Recursos Ordinarios (RO)</w:t>
      </w:r>
    </w:p>
    <w:p w14:paraId="5F1234ED" w14:textId="77777777" w:rsidR="00094199" w:rsidRPr="007A0236" w:rsidRDefault="00094199" w:rsidP="00094199">
      <w:pPr>
        <w:pStyle w:val="Prrafodelista"/>
        <w:spacing w:after="0" w:line="240" w:lineRule="auto"/>
        <w:ind w:left="360"/>
        <w:jc w:val="both"/>
        <w:rPr>
          <w:rFonts w:ascii="Arial Narrow" w:hAnsi="Arial Narrow"/>
          <w:sz w:val="24"/>
          <w:szCs w:val="24"/>
        </w:rPr>
      </w:pPr>
    </w:p>
    <w:p w14:paraId="58853ECA" w14:textId="77777777" w:rsidR="00094199" w:rsidRPr="007A0236" w:rsidRDefault="00094199" w:rsidP="00094199">
      <w:pPr>
        <w:pStyle w:val="Prrafodelista"/>
        <w:numPr>
          <w:ilvl w:val="1"/>
          <w:numId w:val="9"/>
        </w:numPr>
        <w:spacing w:after="0" w:line="240" w:lineRule="auto"/>
        <w:jc w:val="both"/>
        <w:rPr>
          <w:rFonts w:ascii="Arial Narrow" w:hAnsi="Arial Narrow"/>
          <w:b/>
          <w:bCs/>
          <w:sz w:val="24"/>
          <w:szCs w:val="24"/>
        </w:rPr>
      </w:pPr>
      <w:r w:rsidRPr="007A0236">
        <w:rPr>
          <w:rFonts w:ascii="Arial Narrow" w:hAnsi="Arial Narrow"/>
          <w:b/>
          <w:bCs/>
          <w:sz w:val="24"/>
          <w:szCs w:val="24"/>
        </w:rPr>
        <w:t>SISTEMA DE CONTRATACIÓN</w:t>
      </w:r>
    </w:p>
    <w:p w14:paraId="0AC6AB4B" w14:textId="77777777" w:rsidR="00094199" w:rsidRPr="007A0236" w:rsidRDefault="00094199" w:rsidP="00094199">
      <w:pPr>
        <w:pStyle w:val="Prrafodelista"/>
        <w:spacing w:after="0" w:line="240" w:lineRule="auto"/>
        <w:ind w:left="360"/>
        <w:jc w:val="both"/>
        <w:rPr>
          <w:rFonts w:ascii="Arial Narrow" w:hAnsi="Arial Narrow"/>
          <w:sz w:val="24"/>
          <w:szCs w:val="24"/>
        </w:rPr>
      </w:pPr>
      <w:r w:rsidRPr="007A0236">
        <w:rPr>
          <w:rFonts w:ascii="Arial Narrow" w:hAnsi="Arial Narrow"/>
          <w:sz w:val="24"/>
          <w:szCs w:val="24"/>
        </w:rPr>
        <w:t>El Presente Proceso de selección rige por la normativa del Decreto legislativo Nº 276, su reglamento D.S. Nº 005-90-PCM y la Ley 31084 Ley de Presupuesto del Sector Público para el año fiscal 2021.</w:t>
      </w:r>
    </w:p>
    <w:p w14:paraId="02A622E8" w14:textId="77777777" w:rsidR="00094199" w:rsidRPr="007A0236" w:rsidRDefault="00094199" w:rsidP="00094199">
      <w:pPr>
        <w:pStyle w:val="Prrafodelista"/>
        <w:numPr>
          <w:ilvl w:val="1"/>
          <w:numId w:val="9"/>
        </w:numPr>
        <w:spacing w:after="0" w:line="240" w:lineRule="auto"/>
        <w:jc w:val="both"/>
        <w:rPr>
          <w:rFonts w:ascii="Arial Narrow" w:hAnsi="Arial Narrow"/>
          <w:b/>
          <w:sz w:val="24"/>
          <w:szCs w:val="24"/>
        </w:rPr>
      </w:pPr>
      <w:r w:rsidRPr="007A0236">
        <w:rPr>
          <w:rFonts w:ascii="Arial Narrow" w:hAnsi="Arial Narrow"/>
          <w:b/>
          <w:sz w:val="24"/>
          <w:szCs w:val="24"/>
        </w:rPr>
        <w:t>MODALIDAD DE EJECUCIÓN CONTRACTUAL</w:t>
      </w:r>
    </w:p>
    <w:p w14:paraId="3A95DCC6" w14:textId="77777777" w:rsidR="00094199" w:rsidRPr="007A0236" w:rsidRDefault="00094199" w:rsidP="00094199">
      <w:pPr>
        <w:pStyle w:val="Prrafodelista"/>
        <w:spacing w:after="0" w:line="240" w:lineRule="auto"/>
        <w:ind w:left="360"/>
        <w:jc w:val="both"/>
        <w:rPr>
          <w:rFonts w:ascii="Arial Narrow" w:hAnsi="Arial Narrow"/>
          <w:sz w:val="24"/>
          <w:szCs w:val="24"/>
        </w:rPr>
      </w:pPr>
      <w:r w:rsidRPr="007A0236">
        <w:rPr>
          <w:rFonts w:ascii="Arial Narrow" w:hAnsi="Arial Narrow"/>
          <w:sz w:val="24"/>
          <w:szCs w:val="24"/>
        </w:rPr>
        <w:t xml:space="preserve">La ejecución contractual para la contraprestación mensual se realizará con financiamiento de Recursos Ordinarios de la Dirección Regional de Comercio Exterior y Turismo de </w:t>
      </w:r>
      <w:r>
        <w:rPr>
          <w:rFonts w:ascii="Arial Narrow" w:hAnsi="Arial Narrow"/>
          <w:sz w:val="24"/>
          <w:szCs w:val="24"/>
        </w:rPr>
        <w:t>(…)</w:t>
      </w:r>
      <w:r w:rsidRPr="007A0236">
        <w:rPr>
          <w:rFonts w:ascii="Arial Narrow" w:hAnsi="Arial Narrow"/>
          <w:sz w:val="24"/>
          <w:szCs w:val="24"/>
        </w:rPr>
        <w:t xml:space="preserve">, </w:t>
      </w:r>
      <w:r w:rsidRPr="007A0236">
        <w:rPr>
          <w:rFonts w:ascii="Arial Narrow" w:hAnsi="Arial Narrow"/>
          <w:sz w:val="24"/>
          <w:szCs w:val="24"/>
        </w:rPr>
        <w:lastRenderedPageBreak/>
        <w:t xml:space="preserve">perteneciente a la Unidad Ejecutora 001, Sede Central del pliego 461, Gobierno Regional de </w:t>
      </w:r>
      <w:r>
        <w:rPr>
          <w:rFonts w:ascii="Arial Narrow" w:hAnsi="Arial Narrow"/>
          <w:sz w:val="24"/>
          <w:szCs w:val="24"/>
        </w:rPr>
        <w:t>(…)</w:t>
      </w:r>
      <w:r w:rsidRPr="007A0236">
        <w:rPr>
          <w:rFonts w:ascii="Arial Narrow" w:hAnsi="Arial Narrow"/>
          <w:sz w:val="24"/>
          <w:szCs w:val="24"/>
        </w:rPr>
        <w:t>.</w:t>
      </w:r>
    </w:p>
    <w:p w14:paraId="22435E24" w14:textId="77777777" w:rsidR="00094199" w:rsidRPr="007A0236" w:rsidRDefault="00094199" w:rsidP="00094199">
      <w:pPr>
        <w:pStyle w:val="Prrafodelista"/>
        <w:spacing w:after="0" w:line="240" w:lineRule="auto"/>
        <w:ind w:left="360"/>
        <w:jc w:val="both"/>
        <w:rPr>
          <w:rFonts w:ascii="Arial Narrow" w:hAnsi="Arial Narrow"/>
          <w:sz w:val="24"/>
          <w:szCs w:val="24"/>
        </w:rPr>
      </w:pPr>
    </w:p>
    <w:p w14:paraId="0D7F5D21" w14:textId="77777777" w:rsidR="00094199" w:rsidRPr="007A0236" w:rsidRDefault="00094199" w:rsidP="00094199">
      <w:pPr>
        <w:pStyle w:val="Prrafodelista"/>
        <w:numPr>
          <w:ilvl w:val="1"/>
          <w:numId w:val="9"/>
        </w:numPr>
        <w:spacing w:after="0" w:line="240" w:lineRule="auto"/>
        <w:jc w:val="both"/>
        <w:rPr>
          <w:rFonts w:ascii="Arial Narrow" w:hAnsi="Arial Narrow"/>
          <w:b/>
          <w:sz w:val="24"/>
          <w:szCs w:val="24"/>
        </w:rPr>
      </w:pPr>
      <w:r w:rsidRPr="007A0236">
        <w:rPr>
          <w:rFonts w:ascii="Arial Narrow" w:hAnsi="Arial Narrow"/>
          <w:b/>
          <w:sz w:val="24"/>
          <w:szCs w:val="24"/>
        </w:rPr>
        <w:t>BASE LEGAL</w:t>
      </w:r>
    </w:p>
    <w:p w14:paraId="6A246A7E" w14:textId="77777777" w:rsidR="00094199" w:rsidRPr="007A0236" w:rsidRDefault="00094199" w:rsidP="00094199">
      <w:pPr>
        <w:pStyle w:val="Prrafodelista"/>
        <w:spacing w:after="0" w:line="240" w:lineRule="auto"/>
        <w:ind w:left="360"/>
        <w:jc w:val="both"/>
        <w:rPr>
          <w:rFonts w:ascii="Arial Narrow" w:hAnsi="Arial Narrow"/>
          <w:sz w:val="24"/>
          <w:szCs w:val="24"/>
        </w:rPr>
      </w:pPr>
      <w:r w:rsidRPr="007A0236">
        <w:rPr>
          <w:rFonts w:ascii="Arial Narrow" w:hAnsi="Arial Narrow"/>
          <w:sz w:val="24"/>
          <w:szCs w:val="24"/>
        </w:rPr>
        <w:t>D.</w:t>
      </w:r>
      <w:r>
        <w:rPr>
          <w:rFonts w:ascii="Arial Narrow" w:hAnsi="Arial Narrow"/>
          <w:sz w:val="24"/>
          <w:szCs w:val="24"/>
        </w:rPr>
        <w:t xml:space="preserve"> Leg</w:t>
      </w:r>
      <w:r w:rsidRPr="007A0236">
        <w:rPr>
          <w:rFonts w:ascii="Arial Narrow" w:hAnsi="Arial Narrow"/>
          <w:sz w:val="24"/>
          <w:szCs w:val="24"/>
        </w:rPr>
        <w:t xml:space="preserve"> Nº 276 “Ley de Bases de la Carrera Administrativa y Remuneraciones del Sector Publico.</w:t>
      </w:r>
    </w:p>
    <w:p w14:paraId="121643C2" w14:textId="77777777" w:rsidR="00094199" w:rsidRPr="007A0236" w:rsidRDefault="00094199" w:rsidP="00094199">
      <w:pPr>
        <w:pStyle w:val="Prrafodelista"/>
        <w:spacing w:after="0" w:line="240" w:lineRule="auto"/>
        <w:ind w:left="360"/>
        <w:jc w:val="both"/>
        <w:rPr>
          <w:rFonts w:ascii="Arial Narrow" w:hAnsi="Arial Narrow"/>
          <w:sz w:val="24"/>
          <w:szCs w:val="24"/>
        </w:rPr>
      </w:pPr>
      <w:r w:rsidRPr="007A0236">
        <w:rPr>
          <w:rFonts w:ascii="Arial Narrow" w:hAnsi="Arial Narrow"/>
          <w:sz w:val="24"/>
          <w:szCs w:val="24"/>
        </w:rPr>
        <w:t>D.S. Nº 005</w:t>
      </w:r>
      <w:r>
        <w:rPr>
          <w:rFonts w:ascii="Arial Narrow" w:hAnsi="Arial Narrow"/>
          <w:sz w:val="24"/>
          <w:szCs w:val="24"/>
        </w:rPr>
        <w:t>-90-</w:t>
      </w:r>
      <w:r w:rsidRPr="007A0236">
        <w:rPr>
          <w:rFonts w:ascii="Arial Narrow" w:hAnsi="Arial Narrow"/>
          <w:sz w:val="24"/>
          <w:szCs w:val="24"/>
        </w:rPr>
        <w:t>PCM, Reglamento de la Ley de Bases de la Carrera Administrativa.</w:t>
      </w:r>
    </w:p>
    <w:p w14:paraId="7B323719" w14:textId="77777777" w:rsidR="00094199" w:rsidRPr="007A0236" w:rsidRDefault="00094199" w:rsidP="00094199">
      <w:pPr>
        <w:pStyle w:val="Prrafodelista"/>
        <w:spacing w:after="0" w:line="240" w:lineRule="auto"/>
        <w:ind w:left="360"/>
        <w:jc w:val="both"/>
        <w:rPr>
          <w:rFonts w:ascii="Arial Narrow" w:hAnsi="Arial Narrow"/>
          <w:sz w:val="24"/>
          <w:szCs w:val="24"/>
        </w:rPr>
      </w:pPr>
      <w:r>
        <w:rPr>
          <w:rFonts w:ascii="Arial Narrow" w:hAnsi="Arial Narrow"/>
          <w:sz w:val="24"/>
          <w:szCs w:val="24"/>
        </w:rPr>
        <w:t>Ley</w:t>
      </w:r>
      <w:r w:rsidRPr="007A0236">
        <w:rPr>
          <w:rFonts w:ascii="Arial Narrow" w:hAnsi="Arial Narrow"/>
          <w:sz w:val="24"/>
          <w:szCs w:val="24"/>
        </w:rPr>
        <w:t xml:space="preserve"> 27783 “Ley de Bases de Descentralización”</w:t>
      </w:r>
    </w:p>
    <w:p w14:paraId="5078C12D" w14:textId="77777777" w:rsidR="00094199" w:rsidRDefault="00094199" w:rsidP="00094199">
      <w:pPr>
        <w:pStyle w:val="Prrafodelista"/>
        <w:spacing w:after="0" w:line="240" w:lineRule="auto"/>
        <w:ind w:left="360"/>
        <w:jc w:val="both"/>
        <w:rPr>
          <w:rFonts w:ascii="Arial Narrow" w:hAnsi="Arial Narrow"/>
          <w:sz w:val="24"/>
          <w:szCs w:val="24"/>
        </w:rPr>
      </w:pPr>
      <w:r w:rsidRPr="007A0236">
        <w:rPr>
          <w:rFonts w:ascii="Arial Narrow" w:hAnsi="Arial Narrow"/>
          <w:sz w:val="24"/>
          <w:szCs w:val="24"/>
        </w:rPr>
        <w:t>Ley 31084 Ley de Presupuesto del Sector Público para el año fiscal 2021</w:t>
      </w:r>
    </w:p>
    <w:p w14:paraId="4397C85E" w14:textId="77777777" w:rsidR="00094199" w:rsidRPr="007A0236" w:rsidRDefault="00094199" w:rsidP="00094199">
      <w:pPr>
        <w:pStyle w:val="Prrafodelista"/>
        <w:spacing w:after="0" w:line="240" w:lineRule="auto"/>
        <w:ind w:left="360"/>
        <w:jc w:val="both"/>
        <w:rPr>
          <w:rFonts w:ascii="Arial Narrow" w:hAnsi="Arial Narrow"/>
          <w:sz w:val="24"/>
          <w:szCs w:val="24"/>
        </w:rPr>
      </w:pPr>
    </w:p>
    <w:p w14:paraId="30EEA301" w14:textId="77777777" w:rsidR="00094199" w:rsidRPr="007A0236" w:rsidRDefault="00094199" w:rsidP="00094199">
      <w:pPr>
        <w:pStyle w:val="Prrafodelista"/>
        <w:numPr>
          <w:ilvl w:val="1"/>
          <w:numId w:val="9"/>
        </w:numPr>
        <w:spacing w:after="0" w:line="240" w:lineRule="auto"/>
        <w:jc w:val="both"/>
        <w:rPr>
          <w:rFonts w:ascii="Arial Narrow" w:hAnsi="Arial Narrow"/>
          <w:b/>
          <w:sz w:val="24"/>
          <w:szCs w:val="24"/>
        </w:rPr>
      </w:pPr>
      <w:r w:rsidRPr="007A0236">
        <w:rPr>
          <w:rFonts w:ascii="Arial Narrow" w:hAnsi="Arial Narrow"/>
          <w:b/>
          <w:sz w:val="24"/>
          <w:szCs w:val="24"/>
        </w:rPr>
        <w:t>DE LA COMISIÓN EVALUADORA</w:t>
      </w:r>
    </w:p>
    <w:p w14:paraId="4DF02392" w14:textId="77777777" w:rsidR="00094199" w:rsidRPr="007A0236" w:rsidRDefault="00094199" w:rsidP="00094199">
      <w:pPr>
        <w:pStyle w:val="Prrafodelista"/>
        <w:numPr>
          <w:ilvl w:val="0"/>
          <w:numId w:val="10"/>
        </w:numPr>
        <w:spacing w:after="0" w:line="240" w:lineRule="auto"/>
        <w:ind w:left="426"/>
        <w:jc w:val="both"/>
        <w:rPr>
          <w:rFonts w:ascii="Arial Narrow" w:hAnsi="Arial Narrow"/>
          <w:sz w:val="24"/>
          <w:szCs w:val="24"/>
        </w:rPr>
      </w:pPr>
      <w:r w:rsidRPr="007A0236">
        <w:rPr>
          <w:rFonts w:ascii="Arial Narrow" w:hAnsi="Arial Narrow"/>
          <w:sz w:val="24"/>
          <w:szCs w:val="24"/>
        </w:rPr>
        <w:t xml:space="preserve">El presente Concurso </w:t>
      </w:r>
      <w:proofErr w:type="spellStart"/>
      <w:r w:rsidRPr="007A0236">
        <w:rPr>
          <w:rFonts w:ascii="Arial Narrow" w:hAnsi="Arial Narrow"/>
          <w:sz w:val="24"/>
          <w:szCs w:val="24"/>
        </w:rPr>
        <w:t>Publico</w:t>
      </w:r>
      <w:proofErr w:type="spellEnd"/>
      <w:r w:rsidRPr="007A0236">
        <w:rPr>
          <w:rFonts w:ascii="Arial Narrow" w:hAnsi="Arial Narrow"/>
          <w:sz w:val="24"/>
          <w:szCs w:val="24"/>
        </w:rPr>
        <w:t xml:space="preserve"> de Méritos, se iniciará con la conformación de la Comisión de concurso designada y reconocida mediante Resolución Directoral Regional, por la cual está obligada a cumplir con sus funciones de acuerdo a lo normado en las bases.</w:t>
      </w:r>
    </w:p>
    <w:p w14:paraId="10917973" w14:textId="77777777" w:rsidR="00094199" w:rsidRPr="007A0236" w:rsidRDefault="00094199" w:rsidP="00094199">
      <w:pPr>
        <w:pStyle w:val="Prrafodelista"/>
        <w:numPr>
          <w:ilvl w:val="0"/>
          <w:numId w:val="10"/>
        </w:numPr>
        <w:spacing w:after="0" w:line="240" w:lineRule="auto"/>
        <w:ind w:left="426"/>
        <w:jc w:val="both"/>
        <w:rPr>
          <w:rFonts w:ascii="Arial Narrow" w:hAnsi="Arial Narrow"/>
          <w:sz w:val="24"/>
          <w:szCs w:val="24"/>
        </w:rPr>
      </w:pPr>
      <w:r w:rsidRPr="007A0236">
        <w:rPr>
          <w:rFonts w:ascii="Arial Narrow" w:hAnsi="Arial Narrow"/>
          <w:sz w:val="24"/>
          <w:szCs w:val="24"/>
        </w:rPr>
        <w:t xml:space="preserve">La Comisión de Concurso estará conformada por el Director Regional, quien la presidirá, el Director de Turismo, quien hará la función de secretario, el </w:t>
      </w:r>
      <w:r>
        <w:rPr>
          <w:rFonts w:ascii="Arial Narrow" w:hAnsi="Arial Narrow"/>
          <w:sz w:val="24"/>
          <w:szCs w:val="24"/>
        </w:rPr>
        <w:t>D</w:t>
      </w:r>
      <w:r w:rsidRPr="007A0236">
        <w:rPr>
          <w:rFonts w:ascii="Arial Narrow" w:hAnsi="Arial Narrow"/>
          <w:sz w:val="24"/>
          <w:szCs w:val="24"/>
        </w:rPr>
        <w:t xml:space="preserve">irector del Sistema Administrativo, quien hará la función de Primer Vocal y el Técnico Administrativo </w:t>
      </w:r>
      <w:proofErr w:type="spellStart"/>
      <w:r w:rsidRPr="007A0236">
        <w:rPr>
          <w:rFonts w:ascii="Arial Narrow" w:hAnsi="Arial Narrow"/>
          <w:sz w:val="24"/>
          <w:szCs w:val="24"/>
        </w:rPr>
        <w:t>Ill</w:t>
      </w:r>
      <w:proofErr w:type="spellEnd"/>
      <w:r w:rsidRPr="007A0236">
        <w:rPr>
          <w:rFonts w:ascii="Arial Narrow" w:hAnsi="Arial Narrow"/>
          <w:sz w:val="24"/>
          <w:szCs w:val="24"/>
        </w:rPr>
        <w:t xml:space="preserve"> responsable de las funciones de Personal, quien hará las funciones de Segundo Vocal.</w:t>
      </w:r>
    </w:p>
    <w:p w14:paraId="37ECE959" w14:textId="77777777" w:rsidR="00094199" w:rsidRPr="007A0236" w:rsidRDefault="00094199" w:rsidP="00094199">
      <w:pPr>
        <w:pStyle w:val="Prrafodelista"/>
        <w:numPr>
          <w:ilvl w:val="0"/>
          <w:numId w:val="10"/>
        </w:numPr>
        <w:spacing w:after="0" w:line="240" w:lineRule="auto"/>
        <w:ind w:left="426"/>
        <w:jc w:val="both"/>
        <w:rPr>
          <w:rFonts w:ascii="Arial Narrow" w:hAnsi="Arial Narrow"/>
          <w:sz w:val="24"/>
          <w:szCs w:val="24"/>
        </w:rPr>
      </w:pPr>
      <w:r w:rsidRPr="007A0236">
        <w:rPr>
          <w:rFonts w:ascii="Arial Narrow" w:hAnsi="Arial Narrow"/>
          <w:sz w:val="24"/>
          <w:szCs w:val="24"/>
        </w:rPr>
        <w:t>Los aspectos no contemplados en las presentes bases serán resueltos por los miembros de la Comisión Evaluadora, quienes adoptarán las medidas que resulten razonables y adecuadas para la DIRCETUR-Tumbes.</w:t>
      </w:r>
    </w:p>
    <w:p w14:paraId="16C0DA7E" w14:textId="77777777" w:rsidR="00094199" w:rsidRPr="007A0236" w:rsidRDefault="00094199" w:rsidP="00094199">
      <w:pPr>
        <w:pStyle w:val="Prrafodelista"/>
        <w:numPr>
          <w:ilvl w:val="0"/>
          <w:numId w:val="10"/>
        </w:numPr>
        <w:spacing w:after="0" w:line="240" w:lineRule="auto"/>
        <w:ind w:left="426"/>
        <w:jc w:val="both"/>
        <w:rPr>
          <w:rFonts w:ascii="Arial Narrow" w:hAnsi="Arial Narrow"/>
          <w:sz w:val="24"/>
          <w:szCs w:val="24"/>
        </w:rPr>
      </w:pPr>
      <w:r w:rsidRPr="007A0236">
        <w:rPr>
          <w:rFonts w:ascii="Arial Narrow" w:hAnsi="Arial Narrow"/>
          <w:sz w:val="24"/>
          <w:szCs w:val="24"/>
        </w:rPr>
        <w:t xml:space="preserve">La Comisión Evaluadora resolverá cualquier impugnación que formulen los postulantes, la misma que quedará absuelta mediante resolución, con la firma del presidente, el </w:t>
      </w:r>
      <w:proofErr w:type="spellStart"/>
      <w:r w:rsidRPr="007A0236">
        <w:rPr>
          <w:rFonts w:ascii="Arial Narrow" w:hAnsi="Arial Narrow"/>
          <w:sz w:val="24"/>
          <w:szCs w:val="24"/>
        </w:rPr>
        <w:t>Vº</w:t>
      </w:r>
      <w:proofErr w:type="spellEnd"/>
      <w:r w:rsidRPr="007A0236">
        <w:rPr>
          <w:rFonts w:ascii="Arial Narrow" w:hAnsi="Arial Narrow"/>
          <w:sz w:val="24"/>
          <w:szCs w:val="24"/>
        </w:rPr>
        <w:t xml:space="preserve"> </w:t>
      </w:r>
      <w:proofErr w:type="spellStart"/>
      <w:r w:rsidRPr="007A0236">
        <w:rPr>
          <w:rFonts w:ascii="Arial Narrow" w:hAnsi="Arial Narrow"/>
          <w:sz w:val="24"/>
          <w:szCs w:val="24"/>
        </w:rPr>
        <w:t>Bº</w:t>
      </w:r>
      <w:proofErr w:type="spellEnd"/>
      <w:r w:rsidRPr="007A0236">
        <w:rPr>
          <w:rFonts w:ascii="Arial Narrow" w:hAnsi="Arial Narrow"/>
          <w:sz w:val="24"/>
          <w:szCs w:val="24"/>
        </w:rPr>
        <w:t xml:space="preserve"> de los miembros de la comisión y será publicada en el mismo medio de publicidad del Concurso Pagina Web del Gobierno Regional de </w:t>
      </w:r>
      <w:r>
        <w:rPr>
          <w:rFonts w:ascii="Arial Narrow" w:hAnsi="Arial Narrow"/>
          <w:sz w:val="24"/>
          <w:szCs w:val="24"/>
        </w:rPr>
        <w:t>(…)</w:t>
      </w:r>
    </w:p>
    <w:p w14:paraId="7F8AE178" w14:textId="77777777" w:rsidR="00094199" w:rsidRPr="007A0236" w:rsidRDefault="00094199" w:rsidP="00094199">
      <w:pPr>
        <w:pStyle w:val="Prrafodelista"/>
        <w:numPr>
          <w:ilvl w:val="0"/>
          <w:numId w:val="10"/>
        </w:numPr>
        <w:spacing w:after="0" w:line="240" w:lineRule="auto"/>
        <w:ind w:left="426"/>
        <w:jc w:val="both"/>
        <w:rPr>
          <w:rFonts w:ascii="Arial Narrow" w:hAnsi="Arial Narrow"/>
          <w:sz w:val="24"/>
          <w:szCs w:val="24"/>
        </w:rPr>
      </w:pPr>
      <w:r w:rsidRPr="007A0236">
        <w:rPr>
          <w:rFonts w:ascii="Arial Narrow" w:hAnsi="Arial Narrow"/>
          <w:sz w:val="24"/>
          <w:szCs w:val="24"/>
        </w:rPr>
        <w:t xml:space="preserve">La Comisión Evaluadora podrá declarar desierto la Plaza, en los siguientes casos: </w:t>
      </w:r>
    </w:p>
    <w:p w14:paraId="0DF8C6A9" w14:textId="77777777" w:rsidR="00094199" w:rsidRPr="007A0236" w:rsidRDefault="00094199" w:rsidP="00094199">
      <w:pPr>
        <w:pStyle w:val="Prrafodelista"/>
        <w:spacing w:after="0" w:line="240" w:lineRule="auto"/>
        <w:ind w:left="426"/>
        <w:jc w:val="both"/>
        <w:rPr>
          <w:rFonts w:ascii="Arial Narrow" w:hAnsi="Arial Narrow"/>
          <w:sz w:val="24"/>
          <w:szCs w:val="24"/>
        </w:rPr>
      </w:pPr>
      <w:r w:rsidRPr="007A0236">
        <w:rPr>
          <w:rFonts w:ascii="Arial Narrow" w:hAnsi="Arial Narrow"/>
          <w:sz w:val="24"/>
          <w:szCs w:val="24"/>
        </w:rPr>
        <w:t>a) No se presente ningún postulante a la plaza materia de concurso.</w:t>
      </w:r>
    </w:p>
    <w:p w14:paraId="1BEA03DC" w14:textId="77777777" w:rsidR="00094199" w:rsidRPr="007A0236" w:rsidRDefault="00094199" w:rsidP="00094199">
      <w:pPr>
        <w:pStyle w:val="Prrafodelista"/>
        <w:spacing w:after="0" w:line="240" w:lineRule="auto"/>
        <w:ind w:left="426"/>
        <w:jc w:val="both"/>
        <w:rPr>
          <w:rFonts w:ascii="Arial Narrow" w:hAnsi="Arial Narrow"/>
          <w:sz w:val="24"/>
          <w:szCs w:val="24"/>
        </w:rPr>
      </w:pPr>
      <w:r w:rsidRPr="007A0236">
        <w:rPr>
          <w:rFonts w:ascii="Arial Narrow" w:hAnsi="Arial Narrow"/>
          <w:sz w:val="24"/>
          <w:szCs w:val="24"/>
        </w:rPr>
        <w:t>b) Cuando ninguno de los postulantes reúna los requisitos exigidos.</w:t>
      </w:r>
    </w:p>
    <w:p w14:paraId="7BA2C6D1" w14:textId="77777777" w:rsidR="00094199" w:rsidRPr="007A0236" w:rsidRDefault="00094199" w:rsidP="00094199">
      <w:pPr>
        <w:pStyle w:val="Prrafodelista"/>
        <w:spacing w:after="0" w:line="240" w:lineRule="auto"/>
        <w:ind w:left="426"/>
        <w:jc w:val="both"/>
        <w:rPr>
          <w:rFonts w:ascii="Arial Narrow" w:hAnsi="Arial Narrow"/>
          <w:sz w:val="24"/>
          <w:szCs w:val="24"/>
        </w:rPr>
      </w:pPr>
      <w:r w:rsidRPr="007A0236">
        <w:rPr>
          <w:rFonts w:ascii="Arial Narrow" w:hAnsi="Arial Narrow"/>
          <w:sz w:val="24"/>
          <w:szCs w:val="24"/>
        </w:rPr>
        <w:t>c) Cuando ninguno de los postulantes alcance el puntaje mínimo requerido.</w:t>
      </w:r>
    </w:p>
    <w:p w14:paraId="2EB22D19" w14:textId="77777777" w:rsidR="00094199" w:rsidRPr="007A0236" w:rsidRDefault="00094199" w:rsidP="00094199">
      <w:pPr>
        <w:pStyle w:val="Prrafodelista"/>
        <w:numPr>
          <w:ilvl w:val="0"/>
          <w:numId w:val="10"/>
        </w:numPr>
        <w:spacing w:after="0" w:line="240" w:lineRule="auto"/>
        <w:ind w:left="426"/>
        <w:jc w:val="both"/>
        <w:rPr>
          <w:rFonts w:ascii="Arial Narrow" w:hAnsi="Arial Narrow"/>
          <w:sz w:val="24"/>
          <w:szCs w:val="24"/>
        </w:rPr>
      </w:pPr>
      <w:r w:rsidRPr="007A0236">
        <w:rPr>
          <w:rFonts w:ascii="Arial Narrow" w:hAnsi="Arial Narrow"/>
          <w:sz w:val="24"/>
          <w:szCs w:val="24"/>
        </w:rPr>
        <w:t>Concluido el proceso de evaluación y selección la Comisión Evaluadora, elevara a la Dirección Regional de Comercio Exterior y Turismo DIRCETUR-Tumbes, el informe final con los resultados del proceso, para su publicación y formulación del correspondiente Contrato por Suplencia Temporal.</w:t>
      </w:r>
    </w:p>
    <w:p w14:paraId="0478E496" w14:textId="77777777" w:rsidR="00094199" w:rsidRPr="007A0236" w:rsidRDefault="00094199" w:rsidP="00094199">
      <w:pPr>
        <w:spacing w:line="240" w:lineRule="auto"/>
        <w:jc w:val="center"/>
        <w:rPr>
          <w:rFonts w:ascii="Arial Narrow" w:hAnsi="Arial Narrow"/>
          <w:b/>
          <w:sz w:val="24"/>
          <w:szCs w:val="24"/>
          <w:lang w:val="es-ES"/>
        </w:rPr>
      </w:pPr>
      <w:r w:rsidRPr="007A0236">
        <w:rPr>
          <w:rFonts w:ascii="Arial Narrow" w:hAnsi="Arial Narrow"/>
          <w:b/>
          <w:sz w:val="24"/>
          <w:szCs w:val="24"/>
          <w:lang w:val="es-ES"/>
        </w:rPr>
        <w:t>CAPÍTULO II</w:t>
      </w:r>
    </w:p>
    <w:p w14:paraId="2CE6136D" w14:textId="77777777" w:rsidR="00094199" w:rsidRPr="007A0236" w:rsidRDefault="00094199" w:rsidP="00094199">
      <w:pPr>
        <w:spacing w:line="240" w:lineRule="auto"/>
        <w:rPr>
          <w:rFonts w:ascii="Arial Narrow" w:hAnsi="Arial Narrow"/>
          <w:b/>
          <w:sz w:val="24"/>
          <w:szCs w:val="24"/>
          <w:lang w:val="es-ES"/>
        </w:rPr>
      </w:pPr>
      <w:r w:rsidRPr="007A0236">
        <w:rPr>
          <w:rFonts w:ascii="Arial Narrow" w:hAnsi="Arial Narrow"/>
          <w:b/>
          <w:sz w:val="24"/>
          <w:szCs w:val="24"/>
          <w:lang w:val="es-ES"/>
        </w:rPr>
        <w:t>II ETAPAS DEL PROCESO DE SELECCIÓN</w:t>
      </w:r>
    </w:p>
    <w:p w14:paraId="11841AA3" w14:textId="77777777" w:rsidR="00094199" w:rsidRPr="007A0236" w:rsidRDefault="00094199" w:rsidP="00094199">
      <w:pPr>
        <w:spacing w:line="240" w:lineRule="auto"/>
        <w:rPr>
          <w:rFonts w:ascii="Arial Narrow" w:hAnsi="Arial Narrow"/>
          <w:b/>
          <w:sz w:val="24"/>
          <w:szCs w:val="24"/>
          <w:lang w:val="es-ES"/>
        </w:rPr>
      </w:pPr>
      <w:r w:rsidRPr="007A0236">
        <w:rPr>
          <w:rFonts w:ascii="Arial Narrow" w:hAnsi="Arial Narrow"/>
          <w:bCs/>
          <w:sz w:val="24"/>
          <w:szCs w:val="24"/>
          <w:lang w:val="es-ES"/>
        </w:rPr>
        <w:t>2.1</w:t>
      </w:r>
      <w:r w:rsidRPr="007A0236">
        <w:rPr>
          <w:rFonts w:ascii="Arial Narrow" w:hAnsi="Arial Narrow"/>
          <w:b/>
          <w:sz w:val="24"/>
          <w:szCs w:val="24"/>
          <w:lang w:val="es-ES"/>
        </w:rPr>
        <w:t xml:space="preserve"> CRONOGRAMA DEL PROCESO</w:t>
      </w:r>
    </w:p>
    <w:p w14:paraId="13FE911F" w14:textId="77777777" w:rsidR="00094199" w:rsidRPr="007A0236" w:rsidRDefault="00094199" w:rsidP="00094199">
      <w:pPr>
        <w:spacing w:line="240" w:lineRule="auto"/>
        <w:rPr>
          <w:rFonts w:ascii="Arial Narrow" w:hAnsi="Arial Narrow"/>
          <w:sz w:val="24"/>
          <w:szCs w:val="24"/>
          <w:lang w:val="es-ES"/>
        </w:rPr>
      </w:pPr>
      <w:r w:rsidRPr="007A0236">
        <w:rPr>
          <w:rFonts w:ascii="Arial Narrow" w:hAnsi="Arial Narrow"/>
          <w:sz w:val="24"/>
          <w:szCs w:val="24"/>
          <w:lang w:val="es-ES"/>
        </w:rPr>
        <w:t xml:space="preserve">Publicación de la Convocatoria </w:t>
      </w:r>
      <w:r>
        <w:rPr>
          <w:rFonts w:ascii="Arial Narrow" w:hAnsi="Arial Narrow"/>
          <w:sz w:val="24"/>
          <w:szCs w:val="24"/>
          <w:lang w:val="es-ES"/>
        </w:rPr>
        <w:t>(…21 de enero de 2021…)</w:t>
      </w:r>
    </w:p>
    <w:p w14:paraId="281204B1" w14:textId="77777777" w:rsidR="00094199" w:rsidRPr="007A0236" w:rsidRDefault="00094199" w:rsidP="00094199">
      <w:pPr>
        <w:spacing w:line="240" w:lineRule="auto"/>
        <w:rPr>
          <w:rFonts w:ascii="Arial Narrow" w:hAnsi="Arial Narrow"/>
          <w:sz w:val="24"/>
          <w:szCs w:val="24"/>
          <w:lang w:val="es-ES"/>
        </w:rPr>
      </w:pPr>
      <w:r w:rsidRPr="007A0236">
        <w:rPr>
          <w:rFonts w:ascii="Arial Narrow" w:hAnsi="Arial Narrow"/>
          <w:sz w:val="24"/>
          <w:szCs w:val="24"/>
          <w:lang w:val="es-ES"/>
        </w:rPr>
        <w:t>Registro de Participantes</w:t>
      </w:r>
      <w:r>
        <w:rPr>
          <w:rFonts w:ascii="Arial Narrow" w:hAnsi="Arial Narrow"/>
          <w:sz w:val="24"/>
          <w:szCs w:val="24"/>
          <w:lang w:val="es-ES"/>
        </w:rPr>
        <w:t xml:space="preserve"> (…)</w:t>
      </w:r>
    </w:p>
    <w:p w14:paraId="564AB724" w14:textId="77777777" w:rsidR="00094199" w:rsidRDefault="00094199" w:rsidP="00094199">
      <w:pPr>
        <w:spacing w:line="240" w:lineRule="auto"/>
        <w:rPr>
          <w:rFonts w:ascii="Arial Narrow" w:hAnsi="Arial Narrow"/>
          <w:sz w:val="24"/>
          <w:szCs w:val="24"/>
          <w:lang w:val="es-ES"/>
        </w:rPr>
      </w:pPr>
      <w:r w:rsidRPr="007A0236">
        <w:rPr>
          <w:rFonts w:ascii="Arial Narrow" w:hAnsi="Arial Narrow"/>
          <w:sz w:val="24"/>
          <w:szCs w:val="24"/>
          <w:lang w:val="es-ES"/>
        </w:rPr>
        <w:t xml:space="preserve">Evaluación Curricular </w:t>
      </w:r>
      <w:r>
        <w:rPr>
          <w:rFonts w:ascii="Arial Narrow" w:hAnsi="Arial Narrow"/>
          <w:sz w:val="24"/>
          <w:szCs w:val="24"/>
          <w:lang w:val="es-ES"/>
        </w:rPr>
        <w:t>(…)</w:t>
      </w:r>
    </w:p>
    <w:p w14:paraId="0B60CCCD" w14:textId="77777777" w:rsidR="00094199" w:rsidRPr="007A0236" w:rsidRDefault="00094199" w:rsidP="00094199">
      <w:pPr>
        <w:spacing w:line="240" w:lineRule="auto"/>
        <w:rPr>
          <w:rFonts w:ascii="Arial Narrow" w:hAnsi="Arial Narrow"/>
          <w:sz w:val="24"/>
          <w:szCs w:val="24"/>
          <w:lang w:val="es-ES"/>
        </w:rPr>
      </w:pPr>
      <w:r w:rsidRPr="007A0236">
        <w:rPr>
          <w:rFonts w:ascii="Arial Narrow" w:hAnsi="Arial Narrow"/>
          <w:sz w:val="24"/>
          <w:szCs w:val="24"/>
          <w:lang w:val="es-ES"/>
        </w:rPr>
        <w:t xml:space="preserve">Publicación de resultado de Evaluación </w:t>
      </w:r>
      <w:r>
        <w:rPr>
          <w:rFonts w:ascii="Arial Narrow" w:hAnsi="Arial Narrow"/>
          <w:sz w:val="24"/>
          <w:szCs w:val="24"/>
          <w:lang w:val="es-ES"/>
        </w:rPr>
        <w:t>(…)</w:t>
      </w:r>
    </w:p>
    <w:p w14:paraId="1B9D9D75" w14:textId="77777777" w:rsidR="00094199" w:rsidRDefault="00094199" w:rsidP="00094199">
      <w:pPr>
        <w:spacing w:line="240" w:lineRule="auto"/>
        <w:rPr>
          <w:rFonts w:ascii="Arial Narrow" w:hAnsi="Arial Narrow"/>
          <w:sz w:val="24"/>
          <w:szCs w:val="24"/>
          <w:lang w:val="es-ES"/>
        </w:rPr>
      </w:pPr>
      <w:r>
        <w:rPr>
          <w:rFonts w:ascii="Arial Narrow" w:hAnsi="Arial Narrow"/>
          <w:sz w:val="24"/>
          <w:szCs w:val="24"/>
          <w:lang w:val="es-ES"/>
        </w:rPr>
        <w:t>Evaluación</w:t>
      </w:r>
      <w:r w:rsidRPr="007A0236">
        <w:rPr>
          <w:rFonts w:ascii="Arial Narrow" w:hAnsi="Arial Narrow"/>
          <w:sz w:val="24"/>
          <w:szCs w:val="24"/>
          <w:lang w:val="es-ES"/>
        </w:rPr>
        <w:t xml:space="preserve"> de Conocimientos y Entrevista Personal </w:t>
      </w:r>
      <w:r>
        <w:rPr>
          <w:rFonts w:ascii="Arial Narrow" w:hAnsi="Arial Narrow"/>
          <w:sz w:val="24"/>
          <w:szCs w:val="24"/>
          <w:lang w:val="es-ES"/>
        </w:rPr>
        <w:t>(…)</w:t>
      </w:r>
    </w:p>
    <w:p w14:paraId="08AE41D6" w14:textId="77777777" w:rsidR="00094199" w:rsidRPr="007A0236" w:rsidRDefault="00094199" w:rsidP="00094199">
      <w:pPr>
        <w:spacing w:line="240" w:lineRule="auto"/>
        <w:rPr>
          <w:rFonts w:ascii="Arial Narrow" w:hAnsi="Arial Narrow"/>
          <w:sz w:val="24"/>
          <w:szCs w:val="24"/>
          <w:lang w:val="es-ES"/>
        </w:rPr>
      </w:pPr>
      <w:r w:rsidRPr="007A0236">
        <w:rPr>
          <w:rFonts w:ascii="Arial Narrow" w:hAnsi="Arial Narrow"/>
          <w:sz w:val="24"/>
          <w:szCs w:val="24"/>
          <w:lang w:val="es-ES"/>
        </w:rPr>
        <w:t xml:space="preserve">Publicación de resultados </w:t>
      </w:r>
      <w:r>
        <w:rPr>
          <w:rFonts w:ascii="Arial Narrow" w:hAnsi="Arial Narrow"/>
          <w:sz w:val="24"/>
          <w:szCs w:val="24"/>
          <w:lang w:val="es-ES"/>
        </w:rPr>
        <w:t>(…)</w:t>
      </w:r>
    </w:p>
    <w:p w14:paraId="2020684A" w14:textId="77777777" w:rsidR="00094199" w:rsidRPr="007A0236" w:rsidRDefault="00094199" w:rsidP="00094199">
      <w:pPr>
        <w:spacing w:line="240" w:lineRule="auto"/>
        <w:rPr>
          <w:rFonts w:ascii="Arial Narrow" w:hAnsi="Arial Narrow"/>
          <w:b/>
          <w:sz w:val="24"/>
          <w:szCs w:val="24"/>
          <w:lang w:val="es-ES"/>
        </w:rPr>
      </w:pPr>
      <w:r w:rsidRPr="007A0236">
        <w:rPr>
          <w:rFonts w:ascii="Arial Narrow" w:hAnsi="Arial Narrow"/>
          <w:bCs/>
          <w:sz w:val="24"/>
          <w:szCs w:val="24"/>
          <w:lang w:val="es-ES"/>
        </w:rPr>
        <w:lastRenderedPageBreak/>
        <w:t>2.2</w:t>
      </w:r>
      <w:r w:rsidRPr="007A0236">
        <w:rPr>
          <w:rFonts w:ascii="Arial Narrow" w:hAnsi="Arial Narrow"/>
          <w:b/>
          <w:sz w:val="24"/>
          <w:szCs w:val="24"/>
          <w:lang w:val="es-ES"/>
        </w:rPr>
        <w:t xml:space="preserve"> CONVOCATORIA</w:t>
      </w:r>
    </w:p>
    <w:p w14:paraId="164DA58B" w14:textId="77777777" w:rsidR="00094199" w:rsidRPr="007A0236" w:rsidRDefault="00094199" w:rsidP="00094199">
      <w:pPr>
        <w:spacing w:line="240" w:lineRule="auto"/>
        <w:jc w:val="both"/>
        <w:rPr>
          <w:rFonts w:ascii="Arial Narrow" w:hAnsi="Arial Narrow"/>
          <w:sz w:val="24"/>
          <w:szCs w:val="24"/>
          <w:lang w:val="es-ES"/>
        </w:rPr>
      </w:pPr>
      <w:r w:rsidRPr="007A0236">
        <w:rPr>
          <w:rFonts w:ascii="Arial Narrow" w:hAnsi="Arial Narrow"/>
          <w:sz w:val="24"/>
          <w:szCs w:val="24"/>
          <w:lang w:val="es-ES"/>
        </w:rPr>
        <w:t>Se efectuará de con</w:t>
      </w:r>
      <w:r>
        <w:rPr>
          <w:rFonts w:ascii="Arial Narrow" w:hAnsi="Arial Narrow"/>
          <w:sz w:val="24"/>
          <w:szCs w:val="24"/>
          <w:lang w:val="es-ES"/>
        </w:rPr>
        <w:t>formidad con lo señalado en el i</w:t>
      </w:r>
      <w:r w:rsidRPr="007A0236">
        <w:rPr>
          <w:rFonts w:ascii="Arial Narrow" w:hAnsi="Arial Narrow"/>
          <w:sz w:val="24"/>
          <w:szCs w:val="24"/>
          <w:lang w:val="es-ES"/>
        </w:rPr>
        <w:t>nciso c</w:t>
      </w:r>
      <w:r>
        <w:rPr>
          <w:rFonts w:ascii="Arial Narrow" w:hAnsi="Arial Narrow"/>
          <w:sz w:val="24"/>
          <w:szCs w:val="24"/>
          <w:lang w:val="es-ES"/>
        </w:rPr>
        <w:t>) del artículo</w:t>
      </w:r>
      <w:r w:rsidRPr="007A0236">
        <w:rPr>
          <w:rFonts w:ascii="Arial Narrow" w:hAnsi="Arial Narrow"/>
          <w:sz w:val="24"/>
          <w:szCs w:val="24"/>
          <w:lang w:val="es-ES"/>
        </w:rPr>
        <w:t xml:space="preserve"> 38° del D.S N° 005-90-PCM, Reglamento del DL N° 276 "Ley de Bases de la Carrera Administrativa y Remuneraciones del Sector Publico</w:t>
      </w:r>
      <w:r>
        <w:rPr>
          <w:rFonts w:ascii="Arial Narrow" w:hAnsi="Arial Narrow"/>
          <w:sz w:val="24"/>
          <w:szCs w:val="24"/>
          <w:lang w:val="es-ES"/>
        </w:rPr>
        <w:t>.</w:t>
      </w:r>
    </w:p>
    <w:p w14:paraId="3BD483FD" w14:textId="77777777" w:rsidR="00094199" w:rsidRPr="007A0236" w:rsidRDefault="00094199" w:rsidP="00094199">
      <w:pPr>
        <w:spacing w:line="240" w:lineRule="auto"/>
        <w:jc w:val="both"/>
        <w:rPr>
          <w:rFonts w:ascii="Arial Narrow" w:hAnsi="Arial Narrow"/>
          <w:sz w:val="24"/>
          <w:szCs w:val="24"/>
          <w:lang w:val="es-ES"/>
        </w:rPr>
      </w:pPr>
      <w:r w:rsidRPr="007A0236">
        <w:rPr>
          <w:rFonts w:ascii="Arial Narrow" w:hAnsi="Arial Narrow"/>
          <w:sz w:val="24"/>
          <w:szCs w:val="24"/>
          <w:lang w:val="es-ES"/>
        </w:rPr>
        <w:t xml:space="preserve">De conformidad con los criterios de transparencia y objetividad, la convocatoria se publicará según cronograma en la Página Web del Gobierno Regional de Tumbes </w:t>
      </w:r>
      <w:r w:rsidRPr="007A0236">
        <w:rPr>
          <w:rFonts w:ascii="Arial Narrow" w:hAnsi="Arial Narrow"/>
          <w:sz w:val="24"/>
          <w:szCs w:val="24"/>
          <w:u w:val="single"/>
          <w:lang w:val="es-ES"/>
        </w:rPr>
        <w:t>www.regiontumbes.gob.pe</w:t>
      </w:r>
      <w:r w:rsidRPr="007A0236">
        <w:rPr>
          <w:rFonts w:ascii="Arial Narrow" w:hAnsi="Arial Narrow"/>
          <w:sz w:val="24"/>
          <w:szCs w:val="24"/>
          <w:lang w:val="es-ES"/>
        </w:rPr>
        <w:t xml:space="preserve"> y en el frontis del local institucional de la DIRCETUR Tumbes, sito en </w:t>
      </w:r>
      <w:r>
        <w:rPr>
          <w:rFonts w:ascii="Arial Narrow" w:hAnsi="Arial Narrow"/>
          <w:sz w:val="24"/>
          <w:szCs w:val="24"/>
          <w:lang w:val="es-ES"/>
        </w:rPr>
        <w:t>(…)</w:t>
      </w:r>
    </w:p>
    <w:p w14:paraId="62D8471E" w14:textId="77777777" w:rsidR="00094199" w:rsidRPr="007A0236" w:rsidRDefault="00094199" w:rsidP="00094199">
      <w:pPr>
        <w:spacing w:line="240" w:lineRule="auto"/>
        <w:rPr>
          <w:rFonts w:ascii="Arial Narrow" w:hAnsi="Arial Narrow"/>
          <w:b/>
          <w:sz w:val="24"/>
          <w:szCs w:val="24"/>
          <w:lang w:val="es-ES"/>
        </w:rPr>
      </w:pPr>
      <w:r w:rsidRPr="007A0236">
        <w:rPr>
          <w:rFonts w:ascii="Arial Narrow" w:hAnsi="Arial Narrow"/>
          <w:bCs/>
          <w:sz w:val="24"/>
          <w:szCs w:val="24"/>
          <w:lang w:val="es-ES"/>
        </w:rPr>
        <w:t>2.2</w:t>
      </w:r>
      <w:r w:rsidRPr="007A0236">
        <w:rPr>
          <w:rFonts w:ascii="Arial Narrow" w:hAnsi="Arial Narrow"/>
          <w:b/>
          <w:sz w:val="24"/>
          <w:szCs w:val="24"/>
          <w:lang w:val="es-ES"/>
        </w:rPr>
        <w:t xml:space="preserve"> REGISTRO DE PARTICIPANTES</w:t>
      </w:r>
    </w:p>
    <w:p w14:paraId="1E2D2B4F" w14:textId="77777777" w:rsidR="00094199" w:rsidRPr="007A0236" w:rsidRDefault="00094199" w:rsidP="00094199">
      <w:pPr>
        <w:spacing w:line="240" w:lineRule="auto"/>
        <w:jc w:val="both"/>
        <w:rPr>
          <w:rFonts w:ascii="Arial Narrow" w:hAnsi="Arial Narrow"/>
          <w:sz w:val="24"/>
          <w:szCs w:val="24"/>
          <w:lang w:val="es-ES"/>
        </w:rPr>
      </w:pPr>
      <w:r w:rsidRPr="007A0236">
        <w:rPr>
          <w:rFonts w:ascii="Arial Narrow" w:hAnsi="Arial Narrow"/>
          <w:sz w:val="24"/>
          <w:szCs w:val="24"/>
          <w:lang w:val="es-ES"/>
        </w:rPr>
        <w:t>Se realizará</w:t>
      </w:r>
      <w:r>
        <w:rPr>
          <w:rFonts w:ascii="Arial Narrow" w:hAnsi="Arial Narrow"/>
          <w:sz w:val="24"/>
          <w:szCs w:val="24"/>
          <w:lang w:val="es-ES"/>
        </w:rPr>
        <w:t xml:space="preserve"> en la Oficina</w:t>
      </w:r>
      <w:r w:rsidRPr="007A0236">
        <w:rPr>
          <w:rFonts w:ascii="Arial Narrow" w:hAnsi="Arial Narrow"/>
          <w:sz w:val="24"/>
          <w:szCs w:val="24"/>
          <w:lang w:val="es-ES"/>
        </w:rPr>
        <w:t xml:space="preserve"> de Trámite Documentario de la Dirección Regional de Comercio Exterior y Turismo, sito en </w:t>
      </w:r>
      <w:r>
        <w:rPr>
          <w:rFonts w:ascii="Arial Narrow" w:hAnsi="Arial Narrow"/>
          <w:sz w:val="24"/>
          <w:szCs w:val="24"/>
          <w:lang w:val="es-ES"/>
        </w:rPr>
        <w:t>(…)</w:t>
      </w:r>
      <w:r w:rsidRPr="007A0236">
        <w:rPr>
          <w:rFonts w:ascii="Arial Narrow" w:hAnsi="Arial Narrow"/>
          <w:sz w:val="24"/>
          <w:szCs w:val="24"/>
          <w:lang w:val="es-ES"/>
        </w:rPr>
        <w:t xml:space="preserve"> en horario de 8:00 </w:t>
      </w:r>
      <w:proofErr w:type="spellStart"/>
      <w:r w:rsidRPr="007A0236">
        <w:rPr>
          <w:rFonts w:ascii="Arial Narrow" w:hAnsi="Arial Narrow"/>
          <w:sz w:val="24"/>
          <w:szCs w:val="24"/>
          <w:lang w:val="es-ES"/>
        </w:rPr>
        <w:t>Hrs</w:t>
      </w:r>
      <w:proofErr w:type="spellEnd"/>
      <w:r w:rsidRPr="007A0236">
        <w:rPr>
          <w:rFonts w:ascii="Arial Narrow" w:hAnsi="Arial Narrow"/>
          <w:sz w:val="24"/>
          <w:szCs w:val="24"/>
          <w:lang w:val="es-ES"/>
        </w:rPr>
        <w:t xml:space="preserve">. A 13:00 </w:t>
      </w:r>
      <w:proofErr w:type="spellStart"/>
      <w:r w:rsidRPr="007A0236">
        <w:rPr>
          <w:rFonts w:ascii="Arial Narrow" w:hAnsi="Arial Narrow"/>
          <w:sz w:val="24"/>
          <w:szCs w:val="24"/>
          <w:lang w:val="es-ES"/>
        </w:rPr>
        <w:t>Hrs</w:t>
      </w:r>
      <w:proofErr w:type="spellEnd"/>
      <w:r w:rsidRPr="007A0236">
        <w:rPr>
          <w:rFonts w:ascii="Arial Narrow" w:hAnsi="Arial Narrow"/>
          <w:sz w:val="24"/>
          <w:szCs w:val="24"/>
          <w:lang w:val="es-ES"/>
        </w:rPr>
        <w:t xml:space="preserve">. y de 14:30 </w:t>
      </w:r>
      <w:proofErr w:type="spellStart"/>
      <w:r w:rsidRPr="007A0236">
        <w:rPr>
          <w:rFonts w:ascii="Arial Narrow" w:hAnsi="Arial Narrow"/>
          <w:sz w:val="24"/>
          <w:szCs w:val="24"/>
          <w:lang w:val="es-ES"/>
        </w:rPr>
        <w:t>Hrs</w:t>
      </w:r>
      <w:proofErr w:type="spellEnd"/>
      <w:r w:rsidRPr="007A0236">
        <w:rPr>
          <w:rFonts w:ascii="Arial Narrow" w:hAnsi="Arial Narrow"/>
          <w:sz w:val="24"/>
          <w:szCs w:val="24"/>
          <w:lang w:val="es-ES"/>
        </w:rPr>
        <w:t xml:space="preserve"> a 18:30 </w:t>
      </w:r>
      <w:proofErr w:type="spellStart"/>
      <w:r w:rsidRPr="007A0236">
        <w:rPr>
          <w:rFonts w:ascii="Arial Narrow" w:hAnsi="Arial Narrow"/>
          <w:sz w:val="24"/>
          <w:szCs w:val="24"/>
          <w:lang w:val="es-ES"/>
        </w:rPr>
        <w:t>Hrs</w:t>
      </w:r>
      <w:proofErr w:type="spellEnd"/>
      <w:r w:rsidRPr="007A0236">
        <w:rPr>
          <w:rFonts w:ascii="Arial Narrow" w:hAnsi="Arial Narrow"/>
          <w:sz w:val="24"/>
          <w:szCs w:val="24"/>
          <w:lang w:val="es-ES"/>
        </w:rPr>
        <w:t xml:space="preserve"> en las fechas señaladas en el cronograma de las bases</w:t>
      </w:r>
    </w:p>
    <w:p w14:paraId="45E32E45" w14:textId="77777777" w:rsidR="00094199" w:rsidRPr="007A0236" w:rsidRDefault="00094199" w:rsidP="00094199">
      <w:pPr>
        <w:spacing w:line="240" w:lineRule="auto"/>
        <w:jc w:val="both"/>
        <w:rPr>
          <w:rFonts w:ascii="Arial Narrow" w:hAnsi="Arial Narrow"/>
          <w:sz w:val="24"/>
          <w:szCs w:val="24"/>
          <w:u w:val="single"/>
          <w:lang w:val="es-ES"/>
        </w:rPr>
      </w:pPr>
      <w:r w:rsidRPr="007A0236">
        <w:rPr>
          <w:rFonts w:ascii="Arial Narrow" w:hAnsi="Arial Narrow"/>
          <w:sz w:val="24"/>
          <w:szCs w:val="24"/>
          <w:lang w:val="es-ES"/>
        </w:rPr>
        <w:t xml:space="preserve">Los participantes podrán obtener las bases y formatos para el registro de inscripción en la página web del Gobierno Regional de Tumbes: </w:t>
      </w:r>
      <w:hyperlink r:id="rId8" w:history="1">
        <w:r w:rsidRPr="007A0236">
          <w:rPr>
            <w:rStyle w:val="Hipervnculo"/>
            <w:rFonts w:ascii="Arial Narrow" w:hAnsi="Arial Narrow"/>
            <w:sz w:val="24"/>
            <w:szCs w:val="24"/>
            <w:lang w:val="es-ES"/>
          </w:rPr>
          <w:t>www.regiontumbes.gob.pe</w:t>
        </w:r>
      </w:hyperlink>
    </w:p>
    <w:p w14:paraId="3772EC3A" w14:textId="77777777" w:rsidR="00094199" w:rsidRPr="007A0236" w:rsidRDefault="00094199" w:rsidP="00094199">
      <w:pPr>
        <w:spacing w:line="240" w:lineRule="auto"/>
        <w:rPr>
          <w:rFonts w:ascii="Arial Narrow" w:hAnsi="Arial Narrow"/>
          <w:b/>
          <w:sz w:val="24"/>
          <w:szCs w:val="24"/>
          <w:lang w:val="es-ES"/>
        </w:rPr>
      </w:pPr>
      <w:r w:rsidRPr="007A0236">
        <w:rPr>
          <w:rFonts w:ascii="Arial Narrow" w:hAnsi="Arial Narrow"/>
          <w:bCs/>
          <w:sz w:val="24"/>
          <w:szCs w:val="24"/>
          <w:lang w:val="es-ES"/>
        </w:rPr>
        <w:t>2.3</w:t>
      </w:r>
      <w:r w:rsidRPr="007A0236">
        <w:rPr>
          <w:rFonts w:ascii="Arial Narrow" w:hAnsi="Arial Narrow"/>
          <w:b/>
          <w:sz w:val="24"/>
          <w:szCs w:val="24"/>
          <w:lang w:val="es-ES"/>
        </w:rPr>
        <w:t xml:space="preserve"> REQUISITOS GENERALES PARA POSTULAR</w:t>
      </w:r>
    </w:p>
    <w:p w14:paraId="4EDD3AC5" w14:textId="77777777" w:rsidR="00094199" w:rsidRPr="007A0236" w:rsidRDefault="00094199" w:rsidP="00094199">
      <w:pPr>
        <w:spacing w:after="0" w:line="240" w:lineRule="auto"/>
        <w:jc w:val="both"/>
        <w:rPr>
          <w:rFonts w:ascii="Arial Narrow" w:hAnsi="Arial Narrow"/>
          <w:sz w:val="24"/>
          <w:szCs w:val="24"/>
          <w:lang w:val="es-ES"/>
        </w:rPr>
      </w:pPr>
      <w:r w:rsidRPr="007A0236">
        <w:rPr>
          <w:rFonts w:ascii="Arial Narrow" w:hAnsi="Arial Narrow"/>
          <w:b/>
          <w:sz w:val="24"/>
          <w:szCs w:val="24"/>
          <w:lang w:val="es-ES"/>
        </w:rPr>
        <w:t xml:space="preserve">- </w:t>
      </w:r>
      <w:r w:rsidRPr="007A0236">
        <w:rPr>
          <w:rFonts w:ascii="Arial Narrow" w:hAnsi="Arial Narrow"/>
          <w:sz w:val="24"/>
          <w:szCs w:val="24"/>
          <w:lang w:val="es-ES"/>
        </w:rPr>
        <w:t xml:space="preserve">Solicitud dirigida a la Comisión de Selección para la Contrastación por Suplencia Temporal bajo el régimen del DL Nº 276, precisando su postulación a la plaza de Técnico en Turismo (anexo 1) </w:t>
      </w:r>
    </w:p>
    <w:p w14:paraId="18247F45" w14:textId="77777777" w:rsidR="00094199" w:rsidRPr="007A0236" w:rsidRDefault="00094199" w:rsidP="00094199">
      <w:pPr>
        <w:spacing w:after="0" w:line="240" w:lineRule="auto"/>
        <w:jc w:val="both"/>
        <w:rPr>
          <w:rFonts w:ascii="Arial Narrow" w:hAnsi="Arial Narrow"/>
          <w:sz w:val="24"/>
          <w:szCs w:val="24"/>
          <w:lang w:val="es-ES"/>
        </w:rPr>
      </w:pPr>
      <w:r w:rsidRPr="007A0236">
        <w:rPr>
          <w:rFonts w:ascii="Arial Narrow" w:hAnsi="Arial Narrow"/>
          <w:sz w:val="24"/>
          <w:szCs w:val="24"/>
          <w:lang w:val="es-ES"/>
        </w:rPr>
        <w:t xml:space="preserve">- </w:t>
      </w:r>
      <w:proofErr w:type="spellStart"/>
      <w:r w:rsidRPr="007A0236">
        <w:rPr>
          <w:rFonts w:ascii="Arial Narrow" w:hAnsi="Arial Narrow"/>
          <w:sz w:val="24"/>
          <w:szCs w:val="24"/>
          <w:lang w:val="es-ES"/>
        </w:rPr>
        <w:t>Curriculum</w:t>
      </w:r>
      <w:proofErr w:type="spellEnd"/>
      <w:r w:rsidRPr="007A0236">
        <w:rPr>
          <w:rFonts w:ascii="Arial Narrow" w:hAnsi="Arial Narrow"/>
          <w:sz w:val="24"/>
          <w:szCs w:val="24"/>
          <w:lang w:val="es-ES"/>
        </w:rPr>
        <w:t xml:space="preserve"> Vitae, documentado.</w:t>
      </w:r>
    </w:p>
    <w:p w14:paraId="4B333C87" w14:textId="77777777" w:rsidR="00094199" w:rsidRPr="007A0236" w:rsidRDefault="00094199" w:rsidP="00094199">
      <w:pPr>
        <w:spacing w:after="0" w:line="240" w:lineRule="auto"/>
        <w:jc w:val="both"/>
        <w:rPr>
          <w:rFonts w:ascii="Arial Narrow" w:hAnsi="Arial Narrow"/>
          <w:sz w:val="24"/>
          <w:szCs w:val="24"/>
          <w:lang w:val="es-ES"/>
        </w:rPr>
      </w:pPr>
      <w:r w:rsidRPr="007A0236">
        <w:rPr>
          <w:rFonts w:ascii="Arial Narrow" w:hAnsi="Arial Narrow"/>
          <w:sz w:val="24"/>
          <w:szCs w:val="24"/>
          <w:lang w:val="es-ES"/>
        </w:rPr>
        <w:t>- Copia simple del DNI.</w:t>
      </w:r>
    </w:p>
    <w:p w14:paraId="07A5E54E" w14:textId="77777777" w:rsidR="00094199" w:rsidRPr="007A0236" w:rsidRDefault="00094199" w:rsidP="00094199">
      <w:pPr>
        <w:spacing w:after="0" w:line="240" w:lineRule="auto"/>
        <w:jc w:val="both"/>
        <w:rPr>
          <w:rFonts w:ascii="Arial Narrow" w:hAnsi="Arial Narrow"/>
          <w:sz w:val="24"/>
          <w:szCs w:val="24"/>
          <w:lang w:val="es-ES"/>
        </w:rPr>
      </w:pPr>
      <w:r w:rsidRPr="007A0236">
        <w:rPr>
          <w:rFonts w:ascii="Arial Narrow" w:hAnsi="Arial Narrow"/>
          <w:sz w:val="24"/>
          <w:szCs w:val="24"/>
          <w:lang w:val="es-ES"/>
        </w:rPr>
        <w:t>- Declaración Jurada Simple de impedimentos y antecedentes (anexo 2)</w:t>
      </w:r>
    </w:p>
    <w:p w14:paraId="025AA826" w14:textId="77777777" w:rsidR="00094199" w:rsidRPr="007A0236" w:rsidRDefault="00094199" w:rsidP="00094199">
      <w:pPr>
        <w:spacing w:line="240" w:lineRule="auto"/>
        <w:rPr>
          <w:rFonts w:ascii="Arial Narrow" w:hAnsi="Arial Narrow"/>
          <w:b/>
          <w:sz w:val="24"/>
          <w:szCs w:val="24"/>
          <w:lang w:val="es-ES"/>
        </w:rPr>
      </w:pPr>
    </w:p>
    <w:p w14:paraId="6AF15FDE" w14:textId="77777777" w:rsidR="00094199" w:rsidRPr="007A0236" w:rsidRDefault="00094199" w:rsidP="00094199">
      <w:pPr>
        <w:spacing w:after="0" w:line="240" w:lineRule="auto"/>
        <w:rPr>
          <w:rFonts w:ascii="Arial Narrow" w:hAnsi="Arial Narrow"/>
          <w:b/>
          <w:sz w:val="24"/>
          <w:szCs w:val="24"/>
          <w:lang w:val="es-ES"/>
        </w:rPr>
      </w:pPr>
      <w:r w:rsidRPr="007A0236">
        <w:rPr>
          <w:rFonts w:ascii="Arial Narrow" w:hAnsi="Arial Narrow"/>
          <w:bCs/>
          <w:sz w:val="24"/>
          <w:szCs w:val="24"/>
          <w:lang w:val="es-ES"/>
        </w:rPr>
        <w:t>2.4</w:t>
      </w:r>
      <w:r w:rsidRPr="007A0236">
        <w:rPr>
          <w:rFonts w:ascii="Arial Narrow" w:hAnsi="Arial Narrow"/>
          <w:b/>
          <w:sz w:val="24"/>
          <w:szCs w:val="24"/>
          <w:lang w:val="es-ES"/>
        </w:rPr>
        <w:t xml:space="preserve"> COMPONENTES DE EVALUACIÓN</w:t>
      </w:r>
    </w:p>
    <w:p w14:paraId="48F7ABFB" w14:textId="77777777" w:rsidR="00094199" w:rsidRPr="007A0236" w:rsidRDefault="00094199" w:rsidP="00094199">
      <w:pPr>
        <w:spacing w:after="0" w:line="240" w:lineRule="auto"/>
        <w:ind w:left="142"/>
        <w:rPr>
          <w:rFonts w:ascii="Arial Narrow" w:hAnsi="Arial Narrow"/>
          <w:sz w:val="24"/>
          <w:szCs w:val="24"/>
          <w:lang w:val="es-ES"/>
        </w:rPr>
      </w:pPr>
      <w:r w:rsidRPr="007A0236">
        <w:rPr>
          <w:rFonts w:ascii="Arial Narrow" w:hAnsi="Arial Narrow"/>
          <w:b/>
          <w:sz w:val="24"/>
          <w:szCs w:val="24"/>
          <w:u w:val="single"/>
          <w:lang w:val="es-ES"/>
        </w:rPr>
        <w:t>CONCEPTOS EVALUATIVOS</w:t>
      </w:r>
      <w:r w:rsidRPr="007A0236">
        <w:rPr>
          <w:rFonts w:ascii="Arial Narrow" w:hAnsi="Arial Narrow"/>
          <w:b/>
          <w:sz w:val="24"/>
          <w:szCs w:val="24"/>
          <w:lang w:val="es-ES"/>
        </w:rPr>
        <w:t xml:space="preserve">                                  </w:t>
      </w:r>
      <w:r w:rsidRPr="007A0236">
        <w:rPr>
          <w:rFonts w:ascii="Arial Narrow" w:hAnsi="Arial Narrow"/>
          <w:b/>
          <w:bCs/>
          <w:sz w:val="24"/>
          <w:szCs w:val="24"/>
          <w:lang w:val="es-ES"/>
        </w:rPr>
        <w:t>PUNTAJE                 PONDERACIÓN</w:t>
      </w:r>
    </w:p>
    <w:p w14:paraId="608D8EFA" w14:textId="77777777" w:rsidR="00094199" w:rsidRPr="007A0236" w:rsidRDefault="00094199" w:rsidP="00094199">
      <w:pPr>
        <w:spacing w:after="0" w:line="240" w:lineRule="auto"/>
        <w:ind w:left="142"/>
        <w:rPr>
          <w:rFonts w:ascii="Arial Narrow" w:hAnsi="Arial Narrow"/>
          <w:b/>
          <w:bCs/>
          <w:sz w:val="24"/>
          <w:szCs w:val="24"/>
          <w:lang w:val="es-ES"/>
        </w:rPr>
      </w:pPr>
      <w:r w:rsidRPr="007A0236">
        <w:rPr>
          <w:rFonts w:ascii="Arial Narrow" w:hAnsi="Arial Narrow"/>
          <w:sz w:val="24"/>
          <w:szCs w:val="24"/>
          <w:lang w:val="es-ES"/>
        </w:rPr>
        <w:t xml:space="preserve">                                                                                    </w:t>
      </w:r>
      <w:r w:rsidRPr="007A0236">
        <w:rPr>
          <w:rFonts w:ascii="Arial Narrow" w:hAnsi="Arial Narrow"/>
          <w:b/>
          <w:bCs/>
          <w:sz w:val="24"/>
          <w:szCs w:val="24"/>
          <w:u w:val="single"/>
          <w:lang w:val="es-ES"/>
        </w:rPr>
        <w:t xml:space="preserve">MÁXIMO </w:t>
      </w:r>
      <w:r w:rsidRPr="007A0236">
        <w:rPr>
          <w:rFonts w:ascii="Arial Narrow" w:hAnsi="Arial Narrow"/>
          <w:b/>
          <w:bCs/>
          <w:sz w:val="24"/>
          <w:szCs w:val="24"/>
          <w:lang w:val="es-ES"/>
        </w:rPr>
        <w:t xml:space="preserve">               </w:t>
      </w:r>
      <w:r w:rsidRPr="007A0236">
        <w:rPr>
          <w:rFonts w:ascii="Arial Narrow" w:hAnsi="Arial Narrow"/>
          <w:b/>
          <w:bCs/>
          <w:sz w:val="24"/>
          <w:szCs w:val="24"/>
          <w:u w:val="single"/>
          <w:lang w:val="es-ES"/>
        </w:rPr>
        <w:t xml:space="preserve">PUNTAJE (100%)                                                                   </w:t>
      </w:r>
    </w:p>
    <w:p w14:paraId="31B30202" w14:textId="77777777" w:rsidR="00094199" w:rsidRPr="007A0236" w:rsidRDefault="00094199" w:rsidP="00094199">
      <w:pPr>
        <w:spacing w:after="0" w:line="240" w:lineRule="auto"/>
        <w:ind w:left="142"/>
        <w:rPr>
          <w:rFonts w:ascii="Arial Narrow" w:hAnsi="Arial Narrow"/>
          <w:sz w:val="24"/>
          <w:szCs w:val="24"/>
          <w:lang w:val="es-ES"/>
        </w:rPr>
      </w:pPr>
      <w:r w:rsidRPr="007A0236">
        <w:rPr>
          <w:rFonts w:ascii="Arial Narrow" w:hAnsi="Arial Narrow"/>
          <w:sz w:val="24"/>
          <w:szCs w:val="24"/>
          <w:lang w:val="es-ES"/>
        </w:rPr>
        <w:t>Evaluación Curricular                                              30 puntos                      30 %</w:t>
      </w:r>
    </w:p>
    <w:p w14:paraId="3B60E3DD" w14:textId="77777777" w:rsidR="00094199" w:rsidRPr="007A0236" w:rsidRDefault="00094199" w:rsidP="00094199">
      <w:pPr>
        <w:spacing w:after="0" w:line="240" w:lineRule="auto"/>
        <w:ind w:left="142"/>
        <w:rPr>
          <w:rFonts w:ascii="Arial Narrow" w:hAnsi="Arial Narrow"/>
          <w:sz w:val="24"/>
          <w:szCs w:val="24"/>
          <w:lang w:val="es-ES"/>
        </w:rPr>
      </w:pPr>
      <w:r w:rsidRPr="007A0236">
        <w:rPr>
          <w:rFonts w:ascii="Arial Narrow" w:hAnsi="Arial Narrow"/>
          <w:sz w:val="24"/>
          <w:szCs w:val="24"/>
          <w:lang w:val="es-ES"/>
        </w:rPr>
        <w:t>Evaluación de Conocimientos                                30 puntos                     30 %</w:t>
      </w:r>
    </w:p>
    <w:p w14:paraId="0F1266A9" w14:textId="77777777" w:rsidR="00094199" w:rsidRPr="007A0236" w:rsidRDefault="00094199" w:rsidP="00094199">
      <w:pPr>
        <w:spacing w:after="0" w:line="240" w:lineRule="auto"/>
        <w:ind w:left="142"/>
        <w:rPr>
          <w:rFonts w:ascii="Arial Narrow" w:hAnsi="Arial Narrow"/>
          <w:sz w:val="24"/>
          <w:szCs w:val="24"/>
          <w:lang w:val="es-ES"/>
        </w:rPr>
      </w:pPr>
      <w:r w:rsidRPr="007A0236">
        <w:rPr>
          <w:rFonts w:ascii="Arial Narrow" w:hAnsi="Arial Narrow"/>
          <w:sz w:val="24"/>
          <w:szCs w:val="24"/>
          <w:lang w:val="es-ES"/>
        </w:rPr>
        <w:t>Entrevista Personal                                                  40 puntos                     40 %</w:t>
      </w:r>
    </w:p>
    <w:p w14:paraId="4FF91EE9" w14:textId="77777777" w:rsidR="00094199" w:rsidRPr="007A0236" w:rsidRDefault="00094199" w:rsidP="00094199">
      <w:pPr>
        <w:spacing w:after="0" w:line="240" w:lineRule="auto"/>
        <w:rPr>
          <w:rFonts w:ascii="Arial Narrow" w:hAnsi="Arial Narrow"/>
          <w:sz w:val="24"/>
          <w:szCs w:val="24"/>
          <w:lang w:val="es-ES"/>
        </w:rPr>
      </w:pPr>
    </w:p>
    <w:p w14:paraId="2323AF5B" w14:textId="77777777" w:rsidR="00094199" w:rsidRPr="007A0236" w:rsidRDefault="00094199" w:rsidP="00094199">
      <w:pPr>
        <w:pStyle w:val="Prrafodelista"/>
        <w:numPr>
          <w:ilvl w:val="0"/>
          <w:numId w:val="10"/>
        </w:numPr>
        <w:spacing w:line="240" w:lineRule="auto"/>
        <w:ind w:left="142" w:hanging="142"/>
        <w:jc w:val="both"/>
        <w:rPr>
          <w:rFonts w:ascii="Arial Narrow" w:hAnsi="Arial Narrow"/>
          <w:sz w:val="24"/>
          <w:szCs w:val="24"/>
        </w:rPr>
      </w:pPr>
      <w:r w:rsidRPr="007A0236">
        <w:rPr>
          <w:rFonts w:ascii="Arial Narrow" w:hAnsi="Arial Narrow"/>
          <w:sz w:val="24"/>
          <w:szCs w:val="24"/>
        </w:rPr>
        <w:t>En caso que el expediente presentado por el postulante no cumpla con los requisitos exigidos, no debe ser evaluado por el Comité, dejándose constancia del caso.</w:t>
      </w:r>
    </w:p>
    <w:p w14:paraId="2B0B0050" w14:textId="77777777" w:rsidR="00094199" w:rsidRPr="007A0236" w:rsidRDefault="00094199" w:rsidP="00094199">
      <w:pPr>
        <w:pStyle w:val="Prrafodelista"/>
        <w:numPr>
          <w:ilvl w:val="0"/>
          <w:numId w:val="10"/>
        </w:numPr>
        <w:spacing w:line="240" w:lineRule="auto"/>
        <w:ind w:left="142" w:hanging="142"/>
        <w:jc w:val="both"/>
        <w:rPr>
          <w:rFonts w:ascii="Arial Narrow" w:hAnsi="Arial Narrow"/>
          <w:sz w:val="24"/>
          <w:szCs w:val="24"/>
        </w:rPr>
      </w:pPr>
      <w:r w:rsidRPr="007A0236">
        <w:rPr>
          <w:rFonts w:ascii="Arial Narrow" w:hAnsi="Arial Narrow"/>
          <w:sz w:val="24"/>
          <w:szCs w:val="24"/>
        </w:rPr>
        <w:t>Las evaluaciones del Concurso Público se rendirán en las instalaciones de la Dirección Regional de Comercio Exterior y Turismo DIRCETUR-Tumbes, el día y hora que se indique a los postulantes aptos para el concurso.</w:t>
      </w:r>
    </w:p>
    <w:p w14:paraId="6017D720" w14:textId="77777777" w:rsidR="00094199" w:rsidRPr="007A0236" w:rsidRDefault="00094199" w:rsidP="00094199">
      <w:pPr>
        <w:pStyle w:val="Prrafodelista"/>
        <w:numPr>
          <w:ilvl w:val="0"/>
          <w:numId w:val="10"/>
        </w:numPr>
        <w:spacing w:line="240" w:lineRule="auto"/>
        <w:ind w:left="142" w:hanging="142"/>
        <w:jc w:val="both"/>
        <w:rPr>
          <w:rFonts w:ascii="Arial Narrow" w:hAnsi="Arial Narrow"/>
          <w:sz w:val="24"/>
          <w:szCs w:val="24"/>
        </w:rPr>
      </w:pPr>
      <w:r w:rsidRPr="007A0236">
        <w:rPr>
          <w:rFonts w:ascii="Arial Narrow" w:hAnsi="Arial Narrow"/>
          <w:sz w:val="24"/>
          <w:szCs w:val="24"/>
        </w:rPr>
        <w:t>Todas las evaluaciones son eliminatorias, solo accederán a cada una de las pruebas los postulantes que hayan obtenido la calificación mínima aprobatoria.</w:t>
      </w:r>
    </w:p>
    <w:p w14:paraId="0DA4CD35" w14:textId="77777777" w:rsidR="00094199" w:rsidRPr="007A0236" w:rsidRDefault="00094199" w:rsidP="00094199">
      <w:pPr>
        <w:pStyle w:val="Prrafodelista"/>
        <w:numPr>
          <w:ilvl w:val="0"/>
          <w:numId w:val="10"/>
        </w:numPr>
        <w:spacing w:line="240" w:lineRule="auto"/>
        <w:ind w:left="142" w:hanging="142"/>
        <w:jc w:val="both"/>
        <w:rPr>
          <w:rFonts w:ascii="Arial Narrow" w:hAnsi="Arial Narrow"/>
          <w:sz w:val="24"/>
          <w:szCs w:val="24"/>
        </w:rPr>
      </w:pPr>
      <w:r w:rsidRPr="007A0236">
        <w:rPr>
          <w:rFonts w:ascii="Arial Narrow" w:hAnsi="Arial Narrow"/>
          <w:sz w:val="24"/>
          <w:szCs w:val="24"/>
        </w:rPr>
        <w:t>Se otorgará un puntaje máximo de 100 puntos, conforme a lo indicado. Para acceder a la plaza convocada el postulante debe obtener un mínimo de Ochenta (80) puntos, respetando el orden de mérito.</w:t>
      </w:r>
    </w:p>
    <w:p w14:paraId="066110EC" w14:textId="77777777" w:rsidR="00094199" w:rsidRPr="007A0236" w:rsidRDefault="00094199" w:rsidP="00094199">
      <w:pPr>
        <w:pStyle w:val="Prrafodelista"/>
        <w:numPr>
          <w:ilvl w:val="0"/>
          <w:numId w:val="10"/>
        </w:numPr>
        <w:spacing w:line="240" w:lineRule="auto"/>
        <w:ind w:left="142" w:hanging="142"/>
        <w:jc w:val="both"/>
        <w:rPr>
          <w:rFonts w:ascii="Arial Narrow" w:hAnsi="Arial Narrow"/>
          <w:sz w:val="24"/>
          <w:szCs w:val="24"/>
        </w:rPr>
      </w:pPr>
      <w:r w:rsidRPr="007A0236">
        <w:rPr>
          <w:rFonts w:ascii="Arial Narrow" w:hAnsi="Arial Narrow"/>
          <w:sz w:val="24"/>
          <w:szCs w:val="24"/>
        </w:rPr>
        <w:t>En caso de presentarse un empate como resultado de las evaluaciones, tomara la decisión la Dirección de Turismo como Órgano de Línea, en el cual se va a destinar al ganador del concurso.</w:t>
      </w:r>
    </w:p>
    <w:p w14:paraId="54D2D6B8" w14:textId="77777777" w:rsidR="00094199" w:rsidRPr="007A0236" w:rsidRDefault="00094199" w:rsidP="00094199">
      <w:pPr>
        <w:spacing w:line="240" w:lineRule="auto"/>
        <w:rPr>
          <w:rFonts w:ascii="Arial Narrow" w:hAnsi="Arial Narrow"/>
          <w:b/>
          <w:sz w:val="24"/>
          <w:szCs w:val="24"/>
          <w:lang w:val="es-ES"/>
        </w:rPr>
      </w:pPr>
      <w:r w:rsidRPr="007A0236">
        <w:rPr>
          <w:rFonts w:ascii="Arial Narrow" w:hAnsi="Arial Narrow"/>
          <w:bCs/>
          <w:sz w:val="24"/>
          <w:szCs w:val="24"/>
          <w:lang w:val="es-ES"/>
        </w:rPr>
        <w:t>2.5</w:t>
      </w:r>
      <w:r w:rsidRPr="007A0236">
        <w:rPr>
          <w:rFonts w:ascii="Arial Narrow" w:hAnsi="Arial Narrow"/>
          <w:b/>
          <w:sz w:val="24"/>
          <w:szCs w:val="24"/>
          <w:lang w:val="es-ES"/>
        </w:rPr>
        <w:t xml:space="preserve"> DE LAS EVALUACIONES</w:t>
      </w:r>
    </w:p>
    <w:p w14:paraId="37843865" w14:textId="77777777" w:rsidR="00094199" w:rsidRPr="007A0236" w:rsidRDefault="00094199" w:rsidP="00094199">
      <w:pPr>
        <w:spacing w:line="240" w:lineRule="auto"/>
        <w:rPr>
          <w:rFonts w:ascii="Arial Narrow" w:hAnsi="Arial Narrow"/>
          <w:b/>
          <w:sz w:val="24"/>
          <w:szCs w:val="24"/>
          <w:lang w:val="es-ES"/>
        </w:rPr>
      </w:pPr>
      <w:r w:rsidRPr="007A0236">
        <w:rPr>
          <w:rFonts w:ascii="Arial Narrow" w:hAnsi="Arial Narrow"/>
          <w:b/>
          <w:sz w:val="24"/>
          <w:szCs w:val="24"/>
          <w:lang w:val="es-ES"/>
        </w:rPr>
        <w:t>EVALUACIÓN CURRICULAR</w:t>
      </w:r>
    </w:p>
    <w:p w14:paraId="66745594" w14:textId="77777777" w:rsidR="00094199" w:rsidRPr="007A0236" w:rsidRDefault="00094199" w:rsidP="00094199">
      <w:pPr>
        <w:spacing w:line="240" w:lineRule="auto"/>
        <w:rPr>
          <w:rFonts w:ascii="Arial Narrow" w:hAnsi="Arial Narrow"/>
          <w:sz w:val="24"/>
          <w:szCs w:val="24"/>
          <w:lang w:val="es-ES"/>
        </w:rPr>
      </w:pPr>
      <w:r w:rsidRPr="007A0236">
        <w:rPr>
          <w:rFonts w:ascii="Arial Narrow" w:hAnsi="Arial Narrow"/>
          <w:sz w:val="24"/>
          <w:szCs w:val="24"/>
          <w:lang w:val="es-ES"/>
        </w:rPr>
        <w:lastRenderedPageBreak/>
        <w:t>Se evaluar el grado de instrucción relacionado con la capacidad profesional, capacitación, formación educativa, así como experiencia laboral adquirida relacionada con el cargo de Técnico en Turismo al cual se postula.</w:t>
      </w:r>
    </w:p>
    <w:tbl>
      <w:tblPr>
        <w:tblStyle w:val="Tablaconcuadrcula"/>
        <w:tblW w:w="0" w:type="auto"/>
        <w:tblLook w:val="04A0" w:firstRow="1" w:lastRow="0" w:firstColumn="1" w:lastColumn="0" w:noHBand="0" w:noVBand="1"/>
      </w:tblPr>
      <w:tblGrid>
        <w:gridCol w:w="2847"/>
        <w:gridCol w:w="3817"/>
        <w:gridCol w:w="1830"/>
      </w:tblGrid>
      <w:tr w:rsidR="00094199" w:rsidRPr="007A0236" w14:paraId="051BD10C" w14:textId="77777777" w:rsidTr="00144557">
        <w:tc>
          <w:tcPr>
            <w:tcW w:w="2942" w:type="dxa"/>
          </w:tcPr>
          <w:p w14:paraId="1803F545" w14:textId="77777777" w:rsidR="00094199" w:rsidRPr="007A0236" w:rsidRDefault="00094199" w:rsidP="00094199">
            <w:pPr>
              <w:rPr>
                <w:rFonts w:ascii="Arial Narrow" w:hAnsi="Arial Narrow"/>
                <w:b/>
                <w:sz w:val="24"/>
                <w:szCs w:val="24"/>
                <w:lang w:val="es-ES"/>
              </w:rPr>
            </w:pPr>
            <w:r w:rsidRPr="007A0236">
              <w:rPr>
                <w:rFonts w:ascii="Arial Narrow" w:hAnsi="Arial Narrow"/>
                <w:b/>
                <w:sz w:val="24"/>
                <w:szCs w:val="24"/>
                <w:lang w:val="es-ES"/>
              </w:rPr>
              <w:t>ASPECTOS A EVALUAR</w:t>
            </w:r>
          </w:p>
        </w:tc>
        <w:tc>
          <w:tcPr>
            <w:tcW w:w="3999" w:type="dxa"/>
          </w:tcPr>
          <w:p w14:paraId="6AE51E1F" w14:textId="77777777" w:rsidR="00094199" w:rsidRPr="007A0236" w:rsidRDefault="00094199" w:rsidP="00094199">
            <w:pPr>
              <w:rPr>
                <w:rFonts w:ascii="Arial Narrow" w:hAnsi="Arial Narrow"/>
                <w:b/>
                <w:sz w:val="24"/>
                <w:szCs w:val="24"/>
                <w:lang w:val="es-ES"/>
              </w:rPr>
            </w:pPr>
            <w:r w:rsidRPr="007A0236">
              <w:rPr>
                <w:rFonts w:ascii="Arial Narrow" w:hAnsi="Arial Narrow"/>
                <w:b/>
                <w:sz w:val="24"/>
                <w:szCs w:val="24"/>
                <w:lang w:val="es-ES"/>
              </w:rPr>
              <w:t>INDICADORES DE EVALUACIÓN</w:t>
            </w:r>
          </w:p>
        </w:tc>
        <w:tc>
          <w:tcPr>
            <w:tcW w:w="1887" w:type="dxa"/>
          </w:tcPr>
          <w:p w14:paraId="72C18518" w14:textId="77777777" w:rsidR="00094199" w:rsidRPr="007A0236" w:rsidRDefault="00094199" w:rsidP="00094199">
            <w:pPr>
              <w:jc w:val="center"/>
              <w:rPr>
                <w:rFonts w:ascii="Arial Narrow" w:hAnsi="Arial Narrow"/>
                <w:b/>
                <w:sz w:val="24"/>
                <w:szCs w:val="24"/>
                <w:lang w:val="es-ES"/>
              </w:rPr>
            </w:pPr>
            <w:r w:rsidRPr="007A0236">
              <w:rPr>
                <w:rFonts w:ascii="Arial Narrow" w:hAnsi="Arial Narrow"/>
                <w:b/>
                <w:sz w:val="24"/>
                <w:szCs w:val="24"/>
                <w:lang w:val="es-ES"/>
              </w:rPr>
              <w:t>PUNTAJE</w:t>
            </w:r>
          </w:p>
        </w:tc>
      </w:tr>
      <w:tr w:rsidR="00094199" w:rsidRPr="007A0236" w14:paraId="45713E11" w14:textId="77777777" w:rsidTr="00144557">
        <w:tc>
          <w:tcPr>
            <w:tcW w:w="2942" w:type="dxa"/>
          </w:tcPr>
          <w:p w14:paraId="172F7F6C" w14:textId="77777777" w:rsidR="00094199" w:rsidRPr="007A0236" w:rsidRDefault="00094199" w:rsidP="00094199">
            <w:pPr>
              <w:rPr>
                <w:rFonts w:ascii="Arial Narrow" w:hAnsi="Arial Narrow"/>
                <w:sz w:val="24"/>
                <w:szCs w:val="24"/>
                <w:lang w:val="es-ES"/>
              </w:rPr>
            </w:pPr>
            <w:r w:rsidRPr="007A0236">
              <w:rPr>
                <w:rFonts w:ascii="Arial Narrow" w:hAnsi="Arial Narrow"/>
                <w:sz w:val="24"/>
                <w:szCs w:val="24"/>
                <w:lang w:val="es-ES"/>
              </w:rPr>
              <w:t>FORMACIÓN ACADÉMICA</w:t>
            </w:r>
          </w:p>
        </w:tc>
        <w:tc>
          <w:tcPr>
            <w:tcW w:w="3999" w:type="dxa"/>
          </w:tcPr>
          <w:p w14:paraId="1437FF58" w14:textId="77777777" w:rsidR="00094199" w:rsidRPr="007A0236" w:rsidRDefault="00094199" w:rsidP="00094199">
            <w:pPr>
              <w:rPr>
                <w:rFonts w:ascii="Arial Narrow" w:hAnsi="Arial Narrow"/>
                <w:sz w:val="24"/>
                <w:szCs w:val="24"/>
                <w:lang w:val="es-ES"/>
              </w:rPr>
            </w:pPr>
            <w:r w:rsidRPr="007A0236">
              <w:rPr>
                <w:rFonts w:ascii="Arial Narrow" w:hAnsi="Arial Narrow"/>
                <w:sz w:val="24"/>
                <w:szCs w:val="24"/>
                <w:lang w:val="es-ES"/>
              </w:rPr>
              <w:t>Título Profesional en Turismo</w:t>
            </w:r>
          </w:p>
        </w:tc>
        <w:tc>
          <w:tcPr>
            <w:tcW w:w="1887" w:type="dxa"/>
          </w:tcPr>
          <w:p w14:paraId="434B93C8" w14:textId="77777777" w:rsidR="00094199" w:rsidRPr="007A0236" w:rsidRDefault="00094199" w:rsidP="00094199">
            <w:pPr>
              <w:jc w:val="center"/>
              <w:rPr>
                <w:rFonts w:ascii="Arial Narrow" w:hAnsi="Arial Narrow"/>
                <w:sz w:val="24"/>
                <w:szCs w:val="24"/>
                <w:lang w:val="es-ES"/>
              </w:rPr>
            </w:pPr>
            <w:r w:rsidRPr="007A0236">
              <w:rPr>
                <w:rFonts w:ascii="Arial Narrow" w:hAnsi="Arial Narrow"/>
                <w:sz w:val="24"/>
                <w:szCs w:val="24"/>
                <w:lang w:val="es-ES"/>
              </w:rPr>
              <w:t>10</w:t>
            </w:r>
          </w:p>
        </w:tc>
      </w:tr>
      <w:tr w:rsidR="00094199" w:rsidRPr="007A0236" w14:paraId="4B99A9E4" w14:textId="77777777" w:rsidTr="00144557">
        <w:tc>
          <w:tcPr>
            <w:tcW w:w="2942" w:type="dxa"/>
          </w:tcPr>
          <w:p w14:paraId="2466E6EC" w14:textId="77777777" w:rsidR="00094199" w:rsidRPr="007A0236" w:rsidRDefault="00094199" w:rsidP="00094199">
            <w:pPr>
              <w:rPr>
                <w:rFonts w:ascii="Arial Narrow" w:hAnsi="Arial Narrow"/>
                <w:sz w:val="24"/>
                <w:szCs w:val="24"/>
                <w:lang w:val="es-ES"/>
              </w:rPr>
            </w:pPr>
            <w:r w:rsidRPr="007A0236">
              <w:rPr>
                <w:rFonts w:ascii="Arial Narrow" w:hAnsi="Arial Narrow"/>
                <w:sz w:val="24"/>
                <w:szCs w:val="24"/>
                <w:lang w:val="es-ES"/>
              </w:rPr>
              <w:t>CAPACITACIÓN</w:t>
            </w:r>
          </w:p>
        </w:tc>
        <w:tc>
          <w:tcPr>
            <w:tcW w:w="3999" w:type="dxa"/>
          </w:tcPr>
          <w:p w14:paraId="1AB5AFEC" w14:textId="77777777" w:rsidR="00094199" w:rsidRPr="007A0236" w:rsidRDefault="00094199" w:rsidP="00094199">
            <w:pPr>
              <w:rPr>
                <w:rFonts w:ascii="Arial Narrow" w:hAnsi="Arial Narrow"/>
                <w:sz w:val="24"/>
                <w:szCs w:val="24"/>
                <w:lang w:val="es-ES"/>
              </w:rPr>
            </w:pPr>
            <w:r w:rsidRPr="007A0236">
              <w:rPr>
                <w:rFonts w:ascii="Arial Narrow" w:hAnsi="Arial Narrow"/>
                <w:sz w:val="24"/>
                <w:szCs w:val="24"/>
                <w:lang w:val="es-ES"/>
              </w:rPr>
              <w:t>Capacitación en los últimos 5 años</w:t>
            </w:r>
          </w:p>
        </w:tc>
        <w:tc>
          <w:tcPr>
            <w:tcW w:w="1887" w:type="dxa"/>
          </w:tcPr>
          <w:p w14:paraId="472AAF73" w14:textId="77777777" w:rsidR="00094199" w:rsidRPr="007A0236" w:rsidRDefault="00094199" w:rsidP="00094199">
            <w:pPr>
              <w:jc w:val="center"/>
              <w:rPr>
                <w:rFonts w:ascii="Arial Narrow" w:hAnsi="Arial Narrow"/>
                <w:sz w:val="24"/>
                <w:szCs w:val="24"/>
                <w:lang w:val="es-ES"/>
              </w:rPr>
            </w:pPr>
            <w:r w:rsidRPr="007A0236">
              <w:rPr>
                <w:rFonts w:ascii="Arial Narrow" w:hAnsi="Arial Narrow"/>
                <w:sz w:val="24"/>
                <w:szCs w:val="24"/>
                <w:lang w:val="es-ES"/>
              </w:rPr>
              <w:t>10</w:t>
            </w:r>
          </w:p>
        </w:tc>
      </w:tr>
      <w:tr w:rsidR="00094199" w:rsidRPr="007A0236" w14:paraId="4F0CD6F6" w14:textId="77777777" w:rsidTr="00144557">
        <w:tc>
          <w:tcPr>
            <w:tcW w:w="2942" w:type="dxa"/>
          </w:tcPr>
          <w:p w14:paraId="611764DF" w14:textId="77777777" w:rsidR="00094199" w:rsidRPr="007A0236" w:rsidRDefault="00094199" w:rsidP="00094199">
            <w:pPr>
              <w:rPr>
                <w:rFonts w:ascii="Arial Narrow" w:hAnsi="Arial Narrow"/>
                <w:sz w:val="24"/>
                <w:szCs w:val="24"/>
                <w:lang w:val="es-ES"/>
              </w:rPr>
            </w:pPr>
            <w:r w:rsidRPr="007A0236">
              <w:rPr>
                <w:rFonts w:ascii="Arial Narrow" w:hAnsi="Arial Narrow"/>
                <w:sz w:val="24"/>
                <w:szCs w:val="24"/>
                <w:lang w:val="es-ES"/>
              </w:rPr>
              <w:t>EXPERIENCIA LABORAL</w:t>
            </w:r>
          </w:p>
        </w:tc>
        <w:tc>
          <w:tcPr>
            <w:tcW w:w="3999" w:type="dxa"/>
          </w:tcPr>
          <w:p w14:paraId="59859F12" w14:textId="77777777" w:rsidR="00094199" w:rsidRPr="007A0236" w:rsidRDefault="00094199" w:rsidP="00094199">
            <w:pPr>
              <w:rPr>
                <w:rFonts w:ascii="Arial Narrow" w:hAnsi="Arial Narrow"/>
                <w:sz w:val="24"/>
                <w:szCs w:val="24"/>
                <w:lang w:val="es-ES"/>
              </w:rPr>
            </w:pPr>
            <w:r w:rsidRPr="007A0236">
              <w:rPr>
                <w:rFonts w:ascii="Arial Narrow" w:hAnsi="Arial Narrow"/>
                <w:sz w:val="24"/>
                <w:szCs w:val="24"/>
                <w:lang w:val="es-ES"/>
              </w:rPr>
              <w:t xml:space="preserve">En la Administración </w:t>
            </w:r>
            <w:proofErr w:type="spellStart"/>
            <w:r w:rsidRPr="007A0236">
              <w:rPr>
                <w:rFonts w:ascii="Arial Narrow" w:hAnsi="Arial Narrow"/>
                <w:sz w:val="24"/>
                <w:szCs w:val="24"/>
                <w:lang w:val="es-ES"/>
              </w:rPr>
              <w:t>Publica</w:t>
            </w:r>
            <w:proofErr w:type="spellEnd"/>
            <w:r w:rsidRPr="007A0236">
              <w:rPr>
                <w:rFonts w:ascii="Arial Narrow" w:hAnsi="Arial Narrow"/>
                <w:sz w:val="24"/>
                <w:szCs w:val="24"/>
                <w:lang w:val="es-ES"/>
              </w:rPr>
              <w:t xml:space="preserve"> de 2 años</w:t>
            </w:r>
          </w:p>
        </w:tc>
        <w:tc>
          <w:tcPr>
            <w:tcW w:w="1887" w:type="dxa"/>
          </w:tcPr>
          <w:p w14:paraId="76344A21" w14:textId="77777777" w:rsidR="00094199" w:rsidRPr="007A0236" w:rsidRDefault="00094199" w:rsidP="00094199">
            <w:pPr>
              <w:jc w:val="center"/>
              <w:rPr>
                <w:rFonts w:ascii="Arial Narrow" w:hAnsi="Arial Narrow"/>
                <w:sz w:val="24"/>
                <w:szCs w:val="24"/>
                <w:lang w:val="es-ES"/>
              </w:rPr>
            </w:pPr>
            <w:r w:rsidRPr="007A0236">
              <w:rPr>
                <w:rFonts w:ascii="Arial Narrow" w:hAnsi="Arial Narrow"/>
                <w:sz w:val="24"/>
                <w:szCs w:val="24"/>
                <w:lang w:val="es-ES"/>
              </w:rPr>
              <w:t>10</w:t>
            </w:r>
          </w:p>
        </w:tc>
      </w:tr>
      <w:tr w:rsidR="00094199" w:rsidRPr="007A0236" w14:paraId="7F0C625A" w14:textId="77777777" w:rsidTr="00144557">
        <w:tc>
          <w:tcPr>
            <w:tcW w:w="2942" w:type="dxa"/>
          </w:tcPr>
          <w:p w14:paraId="3A9F88B0" w14:textId="77777777" w:rsidR="00094199" w:rsidRPr="007A0236" w:rsidRDefault="00094199" w:rsidP="00094199">
            <w:pPr>
              <w:rPr>
                <w:rFonts w:ascii="Arial Narrow" w:hAnsi="Arial Narrow"/>
                <w:sz w:val="24"/>
                <w:szCs w:val="24"/>
                <w:lang w:val="es-ES"/>
              </w:rPr>
            </w:pPr>
          </w:p>
        </w:tc>
        <w:tc>
          <w:tcPr>
            <w:tcW w:w="3999" w:type="dxa"/>
          </w:tcPr>
          <w:p w14:paraId="154BA24E" w14:textId="77777777" w:rsidR="00094199" w:rsidRPr="007A0236" w:rsidRDefault="00094199" w:rsidP="00094199">
            <w:pPr>
              <w:jc w:val="center"/>
              <w:rPr>
                <w:rFonts w:ascii="Arial Narrow" w:hAnsi="Arial Narrow"/>
                <w:b/>
                <w:sz w:val="24"/>
                <w:szCs w:val="24"/>
                <w:lang w:val="es-ES"/>
              </w:rPr>
            </w:pPr>
            <w:r w:rsidRPr="007A0236">
              <w:rPr>
                <w:rFonts w:ascii="Arial Narrow" w:hAnsi="Arial Narrow"/>
                <w:b/>
                <w:sz w:val="24"/>
                <w:szCs w:val="24"/>
                <w:lang w:val="es-ES"/>
              </w:rPr>
              <w:t>TOTAL</w:t>
            </w:r>
          </w:p>
        </w:tc>
        <w:tc>
          <w:tcPr>
            <w:tcW w:w="1887" w:type="dxa"/>
          </w:tcPr>
          <w:p w14:paraId="119E4010" w14:textId="77777777" w:rsidR="00094199" w:rsidRPr="007A0236" w:rsidRDefault="00094199" w:rsidP="00094199">
            <w:pPr>
              <w:jc w:val="center"/>
              <w:rPr>
                <w:rFonts w:ascii="Arial Narrow" w:hAnsi="Arial Narrow"/>
                <w:sz w:val="24"/>
                <w:szCs w:val="24"/>
                <w:lang w:val="es-ES"/>
              </w:rPr>
            </w:pPr>
            <w:r w:rsidRPr="007A0236">
              <w:rPr>
                <w:rFonts w:ascii="Arial Narrow" w:hAnsi="Arial Narrow"/>
                <w:sz w:val="24"/>
                <w:szCs w:val="24"/>
                <w:lang w:val="es-ES"/>
              </w:rPr>
              <w:t>30</w:t>
            </w:r>
          </w:p>
        </w:tc>
      </w:tr>
    </w:tbl>
    <w:p w14:paraId="19260DE9" w14:textId="77777777" w:rsidR="00094199" w:rsidRPr="007A0236" w:rsidRDefault="00094199" w:rsidP="00094199">
      <w:pPr>
        <w:spacing w:line="240" w:lineRule="auto"/>
        <w:rPr>
          <w:rFonts w:ascii="Arial Narrow" w:hAnsi="Arial Narrow"/>
          <w:sz w:val="24"/>
          <w:szCs w:val="24"/>
          <w:lang w:val="es-ES"/>
        </w:rPr>
      </w:pPr>
    </w:p>
    <w:p w14:paraId="63F056D2" w14:textId="77777777" w:rsidR="00094199" w:rsidRPr="007A0236" w:rsidRDefault="00094199" w:rsidP="00094199">
      <w:pPr>
        <w:spacing w:line="240" w:lineRule="auto"/>
        <w:rPr>
          <w:rFonts w:ascii="Arial Narrow" w:hAnsi="Arial Narrow"/>
          <w:b/>
          <w:sz w:val="24"/>
          <w:szCs w:val="24"/>
          <w:lang w:val="es-ES"/>
        </w:rPr>
      </w:pPr>
      <w:r w:rsidRPr="007A0236">
        <w:rPr>
          <w:rFonts w:ascii="Arial Narrow" w:hAnsi="Arial Narrow"/>
          <w:b/>
          <w:sz w:val="24"/>
          <w:szCs w:val="24"/>
          <w:lang w:val="es-ES"/>
        </w:rPr>
        <w:t>EVALUACIÓN DE CONOCIMIENTOS</w:t>
      </w:r>
    </w:p>
    <w:p w14:paraId="163F9274" w14:textId="77777777" w:rsidR="00094199" w:rsidRPr="007A0236" w:rsidRDefault="00094199" w:rsidP="00094199">
      <w:pPr>
        <w:pStyle w:val="Prrafodelista"/>
        <w:numPr>
          <w:ilvl w:val="0"/>
          <w:numId w:val="10"/>
        </w:numPr>
        <w:spacing w:line="240" w:lineRule="auto"/>
        <w:ind w:left="142" w:hanging="153"/>
        <w:rPr>
          <w:rFonts w:ascii="Arial Narrow" w:hAnsi="Arial Narrow"/>
          <w:b/>
          <w:sz w:val="24"/>
          <w:szCs w:val="24"/>
        </w:rPr>
      </w:pPr>
      <w:r w:rsidRPr="007A0236">
        <w:rPr>
          <w:rFonts w:ascii="Arial Narrow" w:hAnsi="Arial Narrow"/>
          <w:sz w:val="24"/>
          <w:szCs w:val="24"/>
        </w:rPr>
        <w:t>Se medirá el grado de conocimientos sobre el turismo y la administración pública.</w:t>
      </w:r>
    </w:p>
    <w:p w14:paraId="1FE22FA7" w14:textId="77777777" w:rsidR="00094199" w:rsidRPr="007A0236" w:rsidRDefault="00094199" w:rsidP="00094199">
      <w:pPr>
        <w:pStyle w:val="Prrafodelista"/>
        <w:numPr>
          <w:ilvl w:val="0"/>
          <w:numId w:val="10"/>
        </w:numPr>
        <w:spacing w:line="240" w:lineRule="auto"/>
        <w:ind w:left="142" w:hanging="153"/>
        <w:rPr>
          <w:rFonts w:ascii="Arial Narrow" w:hAnsi="Arial Narrow"/>
          <w:b/>
          <w:sz w:val="24"/>
          <w:szCs w:val="24"/>
        </w:rPr>
      </w:pPr>
      <w:r w:rsidRPr="007A0236">
        <w:rPr>
          <w:rFonts w:ascii="Arial Narrow" w:hAnsi="Arial Narrow"/>
          <w:sz w:val="24"/>
          <w:szCs w:val="24"/>
        </w:rPr>
        <w:t>Conocimiento sobre la Ley General de Turismo.</w:t>
      </w:r>
    </w:p>
    <w:p w14:paraId="434AE665" w14:textId="77777777" w:rsidR="00094199" w:rsidRPr="007A0236" w:rsidRDefault="00094199" w:rsidP="00094199">
      <w:pPr>
        <w:pStyle w:val="Prrafodelista"/>
        <w:numPr>
          <w:ilvl w:val="0"/>
          <w:numId w:val="10"/>
        </w:numPr>
        <w:spacing w:line="240" w:lineRule="auto"/>
        <w:ind w:left="142" w:hanging="153"/>
        <w:rPr>
          <w:rFonts w:ascii="Arial Narrow" w:hAnsi="Arial Narrow"/>
          <w:b/>
          <w:sz w:val="24"/>
          <w:szCs w:val="24"/>
        </w:rPr>
      </w:pPr>
      <w:r w:rsidRPr="007A0236">
        <w:rPr>
          <w:rFonts w:ascii="Arial Narrow" w:hAnsi="Arial Narrow"/>
          <w:sz w:val="24"/>
          <w:szCs w:val="24"/>
        </w:rPr>
        <w:t xml:space="preserve">Conocimiento sobre atractivos y recursos turísticos de la región. </w:t>
      </w:r>
    </w:p>
    <w:p w14:paraId="2B758A88" w14:textId="77777777" w:rsidR="00094199" w:rsidRPr="007A0236" w:rsidRDefault="00094199" w:rsidP="00094199">
      <w:pPr>
        <w:pStyle w:val="Prrafodelista"/>
        <w:numPr>
          <w:ilvl w:val="0"/>
          <w:numId w:val="10"/>
        </w:numPr>
        <w:spacing w:line="240" w:lineRule="auto"/>
        <w:ind w:left="142" w:hanging="153"/>
        <w:rPr>
          <w:rFonts w:ascii="Arial Narrow" w:hAnsi="Arial Narrow"/>
          <w:b/>
          <w:sz w:val="24"/>
          <w:szCs w:val="24"/>
        </w:rPr>
      </w:pPr>
      <w:r w:rsidRPr="007A0236">
        <w:rPr>
          <w:rFonts w:ascii="Arial Narrow" w:hAnsi="Arial Narrow"/>
          <w:sz w:val="24"/>
          <w:szCs w:val="24"/>
        </w:rPr>
        <w:t>Conocimiento sobre aspectos generales del sector turismo.</w:t>
      </w:r>
    </w:p>
    <w:p w14:paraId="57505514" w14:textId="77777777" w:rsidR="00094199" w:rsidRPr="007A0236" w:rsidRDefault="00094199" w:rsidP="00094199">
      <w:pPr>
        <w:spacing w:line="240" w:lineRule="auto"/>
        <w:jc w:val="both"/>
        <w:rPr>
          <w:rFonts w:ascii="Arial Narrow" w:hAnsi="Arial Narrow"/>
          <w:b/>
          <w:sz w:val="24"/>
          <w:szCs w:val="24"/>
          <w:lang w:val="es-ES"/>
        </w:rPr>
      </w:pPr>
      <w:r w:rsidRPr="007A0236">
        <w:rPr>
          <w:rFonts w:ascii="Arial Narrow" w:hAnsi="Arial Narrow"/>
          <w:b/>
          <w:sz w:val="24"/>
          <w:szCs w:val="24"/>
          <w:lang w:val="es-ES"/>
        </w:rPr>
        <w:t>ENTREVISTA PERSONAL</w:t>
      </w:r>
    </w:p>
    <w:p w14:paraId="3FDCB9A8" w14:textId="77777777" w:rsidR="00094199" w:rsidRPr="007A0236" w:rsidRDefault="00094199" w:rsidP="00094199">
      <w:pPr>
        <w:spacing w:line="240" w:lineRule="auto"/>
        <w:jc w:val="both"/>
        <w:rPr>
          <w:rFonts w:ascii="Arial Narrow" w:hAnsi="Arial Narrow"/>
          <w:sz w:val="24"/>
          <w:szCs w:val="24"/>
          <w:lang w:val="es-ES"/>
        </w:rPr>
      </w:pPr>
      <w:r w:rsidRPr="007A0236">
        <w:rPr>
          <w:rFonts w:ascii="Arial Narrow" w:hAnsi="Arial Narrow"/>
          <w:sz w:val="24"/>
          <w:szCs w:val="24"/>
          <w:lang w:val="es-ES"/>
        </w:rPr>
        <w:t>Para acceder a esta evaluación se requiere que el postulante haya aprobado la Evaluación Curricular y la Evaluación de Conocimientos, asimismo por puntaje acumulado se encuentre ubicado entre los cinco (5) primeros puestos de la evaluación general.</w:t>
      </w:r>
    </w:p>
    <w:p w14:paraId="11CB3042" w14:textId="77777777" w:rsidR="00094199" w:rsidRPr="007A0236" w:rsidRDefault="00094199" w:rsidP="00094199">
      <w:pPr>
        <w:spacing w:after="0" w:line="240" w:lineRule="auto"/>
        <w:jc w:val="both"/>
        <w:rPr>
          <w:rFonts w:ascii="Arial Narrow" w:hAnsi="Arial Narrow"/>
          <w:sz w:val="24"/>
          <w:szCs w:val="24"/>
          <w:lang w:val="es-ES"/>
        </w:rPr>
      </w:pPr>
      <w:r w:rsidRPr="007A0236">
        <w:rPr>
          <w:rFonts w:ascii="Arial Narrow" w:hAnsi="Arial Narrow"/>
          <w:sz w:val="24"/>
          <w:szCs w:val="24"/>
          <w:lang w:val="es-ES"/>
        </w:rPr>
        <w:t>Para esta evaluación se tomar en cuenta los siguientes conceptos valorativos:</w:t>
      </w:r>
    </w:p>
    <w:p w14:paraId="3B071FBB" w14:textId="77777777" w:rsidR="00094199" w:rsidRPr="007A0236" w:rsidRDefault="00094199" w:rsidP="00094199">
      <w:pPr>
        <w:pStyle w:val="Prrafodelista"/>
        <w:numPr>
          <w:ilvl w:val="0"/>
          <w:numId w:val="10"/>
        </w:numPr>
        <w:spacing w:after="0" w:line="240" w:lineRule="auto"/>
        <w:ind w:left="284" w:firstLine="76"/>
        <w:jc w:val="both"/>
        <w:rPr>
          <w:rFonts w:ascii="Arial Narrow" w:hAnsi="Arial Narrow"/>
          <w:sz w:val="24"/>
          <w:szCs w:val="24"/>
        </w:rPr>
      </w:pPr>
      <w:r w:rsidRPr="007A0236">
        <w:rPr>
          <w:rFonts w:ascii="Arial Narrow" w:hAnsi="Arial Narrow"/>
          <w:sz w:val="24"/>
          <w:szCs w:val="24"/>
        </w:rPr>
        <w:t>Capacidad de comunicación y habilidades blandas.</w:t>
      </w:r>
    </w:p>
    <w:p w14:paraId="1B5914EA" w14:textId="77777777" w:rsidR="00094199" w:rsidRPr="007A0236" w:rsidRDefault="00094199" w:rsidP="00094199">
      <w:pPr>
        <w:pStyle w:val="Prrafodelista"/>
        <w:numPr>
          <w:ilvl w:val="0"/>
          <w:numId w:val="10"/>
        </w:numPr>
        <w:spacing w:after="0" w:line="240" w:lineRule="auto"/>
        <w:ind w:left="284" w:firstLine="76"/>
        <w:jc w:val="both"/>
        <w:rPr>
          <w:rFonts w:ascii="Arial Narrow" w:hAnsi="Arial Narrow"/>
          <w:sz w:val="24"/>
          <w:szCs w:val="24"/>
        </w:rPr>
      </w:pPr>
      <w:r w:rsidRPr="007A0236">
        <w:rPr>
          <w:rFonts w:ascii="Arial Narrow" w:hAnsi="Arial Narrow"/>
          <w:sz w:val="24"/>
          <w:szCs w:val="24"/>
        </w:rPr>
        <w:t xml:space="preserve">Cultura general. </w:t>
      </w:r>
    </w:p>
    <w:p w14:paraId="43840F87" w14:textId="77777777" w:rsidR="00094199" w:rsidRPr="00E42274" w:rsidRDefault="00094199" w:rsidP="00094199">
      <w:pPr>
        <w:pStyle w:val="Prrafodelista"/>
        <w:numPr>
          <w:ilvl w:val="0"/>
          <w:numId w:val="10"/>
        </w:numPr>
        <w:spacing w:after="0" w:line="240" w:lineRule="auto"/>
        <w:ind w:left="360" w:firstLine="76"/>
        <w:jc w:val="both"/>
        <w:rPr>
          <w:rFonts w:ascii="Arial Narrow" w:hAnsi="Arial Narrow"/>
          <w:sz w:val="24"/>
          <w:szCs w:val="24"/>
        </w:rPr>
      </w:pPr>
      <w:r w:rsidRPr="00E42274">
        <w:rPr>
          <w:rFonts w:ascii="Arial Narrow" w:hAnsi="Arial Narrow"/>
          <w:sz w:val="24"/>
          <w:szCs w:val="24"/>
        </w:rPr>
        <w:t>Presentación personal.</w:t>
      </w:r>
    </w:p>
    <w:p w14:paraId="3C548290" w14:textId="77777777" w:rsidR="00094199" w:rsidRPr="007A0236" w:rsidRDefault="00094199" w:rsidP="00094199">
      <w:pPr>
        <w:pStyle w:val="Prrafodelista"/>
        <w:spacing w:after="0" w:line="240" w:lineRule="auto"/>
        <w:ind w:left="360"/>
        <w:rPr>
          <w:rFonts w:ascii="Arial Narrow" w:hAnsi="Arial Narrow"/>
          <w:sz w:val="24"/>
          <w:szCs w:val="24"/>
        </w:rPr>
      </w:pPr>
    </w:p>
    <w:p w14:paraId="1121A3F5" w14:textId="77777777" w:rsidR="00094199" w:rsidRPr="007A0236" w:rsidRDefault="00094199" w:rsidP="00094199">
      <w:pPr>
        <w:spacing w:line="240" w:lineRule="auto"/>
        <w:jc w:val="both"/>
        <w:rPr>
          <w:rFonts w:ascii="Arial Narrow" w:hAnsi="Arial Narrow"/>
          <w:b/>
          <w:sz w:val="24"/>
          <w:szCs w:val="24"/>
          <w:lang w:val="es-ES"/>
        </w:rPr>
      </w:pPr>
      <w:r w:rsidRPr="007A0236">
        <w:rPr>
          <w:rFonts w:ascii="Arial Narrow" w:hAnsi="Arial Narrow"/>
          <w:bCs/>
          <w:sz w:val="24"/>
          <w:szCs w:val="24"/>
          <w:lang w:val="es-ES"/>
        </w:rPr>
        <w:t>2.6</w:t>
      </w:r>
      <w:r w:rsidRPr="007A0236">
        <w:rPr>
          <w:rFonts w:ascii="Arial Narrow" w:hAnsi="Arial Narrow"/>
          <w:b/>
          <w:sz w:val="24"/>
          <w:szCs w:val="24"/>
          <w:lang w:val="es-ES"/>
        </w:rPr>
        <w:t xml:space="preserve"> PUBLICACIÓN DE RESULTADOS</w:t>
      </w:r>
    </w:p>
    <w:p w14:paraId="529BB915" w14:textId="77777777" w:rsidR="00094199" w:rsidRPr="007A0236" w:rsidRDefault="00094199" w:rsidP="00094199">
      <w:pPr>
        <w:spacing w:line="240" w:lineRule="auto"/>
        <w:jc w:val="both"/>
        <w:rPr>
          <w:rFonts w:ascii="Arial Narrow" w:hAnsi="Arial Narrow"/>
          <w:b/>
          <w:sz w:val="24"/>
          <w:szCs w:val="24"/>
          <w:lang w:val="es-ES"/>
        </w:rPr>
      </w:pPr>
      <w:r w:rsidRPr="007A0236">
        <w:rPr>
          <w:rFonts w:ascii="Arial Narrow" w:hAnsi="Arial Narrow"/>
          <w:sz w:val="24"/>
          <w:szCs w:val="24"/>
          <w:lang w:val="es-ES"/>
        </w:rPr>
        <w:t xml:space="preserve">Los resultados de la evaluación serán publicados de acuerdo al cronograma en la página web del Gobierno Regional de Tumbes </w:t>
      </w:r>
      <w:r w:rsidRPr="007A0236">
        <w:rPr>
          <w:rFonts w:ascii="Arial Narrow" w:hAnsi="Arial Narrow"/>
          <w:sz w:val="24"/>
          <w:szCs w:val="24"/>
          <w:u w:val="single"/>
          <w:lang w:val="es-ES"/>
        </w:rPr>
        <w:t>www.regiontumbes.gob.pe</w:t>
      </w:r>
      <w:r w:rsidRPr="007A0236">
        <w:rPr>
          <w:rFonts w:ascii="Arial Narrow" w:hAnsi="Arial Narrow"/>
          <w:sz w:val="24"/>
          <w:szCs w:val="24"/>
          <w:lang w:val="es-ES"/>
        </w:rPr>
        <w:t xml:space="preserve"> una vez culminada la Entrevista Personal, en forma de lista, por orden de mérito, y contendrá los nombres de los postulantes y los puntajes obtenidos por cada uno de ellos.</w:t>
      </w:r>
    </w:p>
    <w:p w14:paraId="3B18349E" w14:textId="77777777" w:rsidR="00094199" w:rsidRPr="007A0236" w:rsidRDefault="00094199" w:rsidP="00094199">
      <w:pPr>
        <w:spacing w:line="240" w:lineRule="auto"/>
        <w:jc w:val="both"/>
        <w:rPr>
          <w:rFonts w:ascii="Arial Narrow" w:hAnsi="Arial Narrow"/>
          <w:b/>
          <w:sz w:val="24"/>
          <w:szCs w:val="24"/>
          <w:lang w:val="es-ES"/>
        </w:rPr>
      </w:pPr>
      <w:r w:rsidRPr="007A0236">
        <w:rPr>
          <w:rFonts w:ascii="Arial Narrow" w:hAnsi="Arial Narrow"/>
          <w:bCs/>
          <w:sz w:val="24"/>
          <w:szCs w:val="24"/>
          <w:lang w:val="es-ES"/>
        </w:rPr>
        <w:t>2.7</w:t>
      </w:r>
      <w:r w:rsidRPr="007A0236">
        <w:rPr>
          <w:rFonts w:ascii="Arial Narrow" w:hAnsi="Arial Narrow"/>
          <w:b/>
          <w:sz w:val="24"/>
          <w:szCs w:val="24"/>
          <w:lang w:val="es-ES"/>
        </w:rPr>
        <w:t xml:space="preserve"> DE LA RESOLUCIÓN</w:t>
      </w:r>
    </w:p>
    <w:p w14:paraId="2AA77102" w14:textId="77777777" w:rsidR="00094199" w:rsidRPr="007A0236" w:rsidRDefault="00094199" w:rsidP="00094199">
      <w:pPr>
        <w:spacing w:line="240" w:lineRule="auto"/>
        <w:jc w:val="both"/>
        <w:rPr>
          <w:rFonts w:ascii="Arial Narrow" w:hAnsi="Arial Narrow"/>
          <w:sz w:val="24"/>
          <w:szCs w:val="24"/>
          <w:lang w:val="es-ES"/>
        </w:rPr>
      </w:pPr>
      <w:r w:rsidRPr="007A0236">
        <w:rPr>
          <w:rFonts w:ascii="Arial Narrow" w:hAnsi="Arial Narrow"/>
          <w:sz w:val="24"/>
          <w:szCs w:val="24"/>
          <w:lang w:val="es-ES"/>
        </w:rPr>
        <w:t>Una vez concluido el Concurso de Méritos para cubrir mediante Contrato por Suplencia Temporal la Plaza de Técnico en Turismo Il-</w:t>
      </w:r>
      <w:proofErr w:type="spellStart"/>
      <w:r w:rsidRPr="007A0236">
        <w:rPr>
          <w:rFonts w:ascii="Arial Narrow" w:hAnsi="Arial Narrow"/>
          <w:sz w:val="24"/>
          <w:szCs w:val="24"/>
          <w:lang w:val="es-ES"/>
        </w:rPr>
        <w:t>Categoria</w:t>
      </w:r>
      <w:proofErr w:type="spellEnd"/>
      <w:r w:rsidRPr="007A0236">
        <w:rPr>
          <w:rFonts w:ascii="Arial Narrow" w:hAnsi="Arial Narrow"/>
          <w:sz w:val="24"/>
          <w:szCs w:val="24"/>
          <w:lang w:val="es-ES"/>
        </w:rPr>
        <w:t xml:space="preserve"> Remunerativa T5-STA, se emitirá nombre del ganador del Concurso, correspondiente Resolución Directoral Regional, validando a elaboración del Contrato por Suplencia Temporal bajo el régimen del DL N 276.</w:t>
      </w:r>
    </w:p>
    <w:p w14:paraId="74A72ADF" w14:textId="77777777" w:rsidR="00094199" w:rsidRPr="007A0236" w:rsidRDefault="00094199" w:rsidP="00094199">
      <w:pPr>
        <w:spacing w:line="240" w:lineRule="auto"/>
        <w:jc w:val="center"/>
        <w:rPr>
          <w:rFonts w:ascii="Arial Narrow" w:hAnsi="Arial Narrow"/>
          <w:b/>
          <w:sz w:val="24"/>
          <w:szCs w:val="24"/>
          <w:lang w:val="es-ES"/>
        </w:rPr>
      </w:pPr>
      <w:r w:rsidRPr="007A0236">
        <w:rPr>
          <w:rFonts w:ascii="Arial Narrow" w:hAnsi="Arial Narrow"/>
          <w:b/>
          <w:sz w:val="24"/>
          <w:szCs w:val="24"/>
          <w:lang w:val="es-ES"/>
        </w:rPr>
        <w:t>CAPÍTULO III</w:t>
      </w:r>
    </w:p>
    <w:p w14:paraId="4C24A259" w14:textId="77777777" w:rsidR="00094199" w:rsidRPr="007A0236" w:rsidRDefault="00094199" w:rsidP="00094199">
      <w:pPr>
        <w:spacing w:line="240" w:lineRule="auto"/>
        <w:rPr>
          <w:rFonts w:ascii="Arial Narrow" w:hAnsi="Arial Narrow"/>
          <w:b/>
          <w:sz w:val="24"/>
          <w:szCs w:val="24"/>
          <w:lang w:val="es-ES"/>
        </w:rPr>
      </w:pPr>
      <w:r w:rsidRPr="007A0236">
        <w:rPr>
          <w:rFonts w:ascii="Arial Narrow" w:hAnsi="Arial Narrow"/>
          <w:b/>
          <w:sz w:val="24"/>
          <w:szCs w:val="24"/>
          <w:lang w:val="es-ES"/>
        </w:rPr>
        <w:t>III TÉRMINOS DE REFERENCIA</w:t>
      </w:r>
    </w:p>
    <w:p w14:paraId="34751B8E" w14:textId="77777777" w:rsidR="00094199" w:rsidRPr="007A0236" w:rsidRDefault="00094199" w:rsidP="00094199">
      <w:pPr>
        <w:pStyle w:val="Prrafodelista"/>
        <w:numPr>
          <w:ilvl w:val="0"/>
          <w:numId w:val="11"/>
        </w:numPr>
        <w:spacing w:after="0" w:line="240" w:lineRule="auto"/>
        <w:ind w:left="142" w:hanging="142"/>
        <w:rPr>
          <w:rFonts w:ascii="Arial Narrow" w:hAnsi="Arial Narrow"/>
          <w:b/>
          <w:sz w:val="24"/>
          <w:szCs w:val="24"/>
        </w:rPr>
      </w:pPr>
      <w:r w:rsidRPr="007A0236">
        <w:rPr>
          <w:rFonts w:ascii="Arial Narrow" w:hAnsi="Arial Narrow"/>
          <w:sz w:val="24"/>
          <w:szCs w:val="24"/>
        </w:rPr>
        <w:t xml:space="preserve">SOLICITANTE                                       </w:t>
      </w:r>
      <w:proofErr w:type="gramStart"/>
      <w:r w:rsidRPr="007A0236">
        <w:rPr>
          <w:rFonts w:ascii="Arial Narrow" w:hAnsi="Arial Narrow"/>
          <w:sz w:val="24"/>
          <w:szCs w:val="24"/>
        </w:rPr>
        <w:t xml:space="preserve">  :</w:t>
      </w:r>
      <w:proofErr w:type="gramEnd"/>
      <w:r w:rsidRPr="007A0236">
        <w:rPr>
          <w:rFonts w:ascii="Arial Narrow" w:hAnsi="Arial Narrow"/>
          <w:sz w:val="24"/>
          <w:szCs w:val="24"/>
        </w:rPr>
        <w:t xml:space="preserve"> Dirección de Turismo</w:t>
      </w:r>
    </w:p>
    <w:p w14:paraId="0BAEEDA8" w14:textId="77777777" w:rsidR="00094199" w:rsidRPr="007A0236" w:rsidRDefault="00094199" w:rsidP="00094199">
      <w:pPr>
        <w:pStyle w:val="Prrafodelista"/>
        <w:numPr>
          <w:ilvl w:val="0"/>
          <w:numId w:val="11"/>
        </w:numPr>
        <w:spacing w:after="0" w:line="240" w:lineRule="auto"/>
        <w:ind w:left="142" w:hanging="142"/>
        <w:rPr>
          <w:rFonts w:ascii="Arial Narrow" w:hAnsi="Arial Narrow"/>
          <w:b/>
          <w:sz w:val="24"/>
          <w:szCs w:val="24"/>
        </w:rPr>
      </w:pPr>
      <w:r w:rsidRPr="007A0236">
        <w:rPr>
          <w:rFonts w:ascii="Arial Narrow" w:hAnsi="Arial Narrow"/>
          <w:sz w:val="24"/>
          <w:szCs w:val="24"/>
        </w:rPr>
        <w:t xml:space="preserve">ENTIDAD                                              </w:t>
      </w:r>
      <w:proofErr w:type="gramStart"/>
      <w:r w:rsidRPr="007A0236">
        <w:rPr>
          <w:rFonts w:ascii="Arial Narrow" w:hAnsi="Arial Narrow"/>
          <w:sz w:val="24"/>
          <w:szCs w:val="24"/>
        </w:rPr>
        <w:t xml:space="preserve">  :</w:t>
      </w:r>
      <w:proofErr w:type="gramEnd"/>
      <w:r w:rsidRPr="007A0236">
        <w:rPr>
          <w:rFonts w:ascii="Arial Narrow" w:hAnsi="Arial Narrow"/>
          <w:sz w:val="24"/>
          <w:szCs w:val="24"/>
        </w:rPr>
        <w:t xml:space="preserve"> Dirección Regional de Comercio Exterior y Turismo</w:t>
      </w:r>
    </w:p>
    <w:p w14:paraId="50DFFC0E" w14:textId="77777777" w:rsidR="00094199" w:rsidRPr="007A0236" w:rsidRDefault="00094199" w:rsidP="00094199">
      <w:pPr>
        <w:pStyle w:val="Prrafodelista"/>
        <w:numPr>
          <w:ilvl w:val="0"/>
          <w:numId w:val="11"/>
        </w:numPr>
        <w:spacing w:after="0" w:line="240" w:lineRule="auto"/>
        <w:ind w:left="142" w:hanging="142"/>
        <w:rPr>
          <w:rFonts w:ascii="Arial Narrow" w:hAnsi="Arial Narrow"/>
          <w:b/>
          <w:sz w:val="24"/>
          <w:szCs w:val="24"/>
        </w:rPr>
      </w:pPr>
      <w:r w:rsidRPr="007A0236">
        <w:rPr>
          <w:rFonts w:ascii="Arial Narrow" w:hAnsi="Arial Narrow"/>
          <w:sz w:val="24"/>
          <w:szCs w:val="24"/>
        </w:rPr>
        <w:t xml:space="preserve">MODALIDAD CONTRATO                  </w:t>
      </w:r>
      <w:proofErr w:type="gramStart"/>
      <w:r w:rsidRPr="007A0236">
        <w:rPr>
          <w:rFonts w:ascii="Arial Narrow" w:hAnsi="Arial Narrow"/>
          <w:sz w:val="24"/>
          <w:szCs w:val="24"/>
        </w:rPr>
        <w:t xml:space="preserve">  :</w:t>
      </w:r>
      <w:proofErr w:type="gramEnd"/>
      <w:r w:rsidRPr="007A0236">
        <w:rPr>
          <w:rFonts w:ascii="Arial Narrow" w:hAnsi="Arial Narrow"/>
          <w:sz w:val="24"/>
          <w:szCs w:val="24"/>
        </w:rPr>
        <w:t xml:space="preserve"> Contrato por Suplencia Temporal</w:t>
      </w:r>
    </w:p>
    <w:p w14:paraId="3BD57D80" w14:textId="77777777" w:rsidR="00094199" w:rsidRPr="007A0236" w:rsidRDefault="00094199" w:rsidP="00094199">
      <w:pPr>
        <w:pStyle w:val="Prrafodelista"/>
        <w:numPr>
          <w:ilvl w:val="0"/>
          <w:numId w:val="11"/>
        </w:numPr>
        <w:spacing w:after="0" w:line="240" w:lineRule="auto"/>
        <w:ind w:left="142" w:hanging="142"/>
        <w:rPr>
          <w:rFonts w:ascii="Arial Narrow" w:hAnsi="Arial Narrow"/>
          <w:b/>
          <w:sz w:val="24"/>
          <w:szCs w:val="24"/>
        </w:rPr>
      </w:pPr>
      <w:r w:rsidRPr="007A0236">
        <w:rPr>
          <w:rFonts w:ascii="Arial Narrow" w:hAnsi="Arial Narrow"/>
          <w:sz w:val="24"/>
          <w:szCs w:val="24"/>
        </w:rPr>
        <w:t xml:space="preserve">SISTEMA CONTRATACIÓN                </w:t>
      </w:r>
      <w:proofErr w:type="gramStart"/>
      <w:r w:rsidRPr="007A0236">
        <w:rPr>
          <w:rFonts w:ascii="Arial Narrow" w:hAnsi="Arial Narrow"/>
          <w:sz w:val="24"/>
          <w:szCs w:val="24"/>
        </w:rPr>
        <w:t xml:space="preserve">  :</w:t>
      </w:r>
      <w:proofErr w:type="gramEnd"/>
      <w:r w:rsidRPr="007A0236">
        <w:rPr>
          <w:rFonts w:ascii="Arial Narrow" w:hAnsi="Arial Narrow"/>
          <w:sz w:val="24"/>
          <w:szCs w:val="24"/>
        </w:rPr>
        <w:t xml:space="preserve"> Régimen D.L. N.º 276   </w:t>
      </w:r>
    </w:p>
    <w:p w14:paraId="083C7E3B" w14:textId="77777777" w:rsidR="00094199" w:rsidRPr="007A0236" w:rsidRDefault="00094199" w:rsidP="00094199">
      <w:pPr>
        <w:pStyle w:val="Prrafodelista"/>
        <w:numPr>
          <w:ilvl w:val="0"/>
          <w:numId w:val="11"/>
        </w:numPr>
        <w:spacing w:after="0" w:line="240" w:lineRule="auto"/>
        <w:ind w:left="142" w:hanging="142"/>
        <w:rPr>
          <w:rFonts w:ascii="Arial Narrow" w:hAnsi="Arial Narrow"/>
          <w:b/>
          <w:sz w:val="24"/>
          <w:szCs w:val="24"/>
        </w:rPr>
      </w:pPr>
      <w:r w:rsidRPr="007A0236">
        <w:rPr>
          <w:rFonts w:ascii="Arial Narrow" w:hAnsi="Arial Narrow"/>
          <w:sz w:val="24"/>
          <w:szCs w:val="24"/>
        </w:rPr>
        <w:lastRenderedPageBreak/>
        <w:t xml:space="preserve">ACCIONES                                            </w:t>
      </w:r>
      <w:proofErr w:type="gramStart"/>
      <w:r w:rsidRPr="007A0236">
        <w:rPr>
          <w:rFonts w:ascii="Arial Narrow" w:hAnsi="Arial Narrow"/>
          <w:sz w:val="24"/>
          <w:szCs w:val="24"/>
        </w:rPr>
        <w:t xml:space="preserve">  :</w:t>
      </w:r>
      <w:proofErr w:type="gramEnd"/>
      <w:r w:rsidRPr="007A0236">
        <w:rPr>
          <w:rFonts w:ascii="Arial Narrow" w:hAnsi="Arial Narrow"/>
          <w:sz w:val="24"/>
          <w:szCs w:val="24"/>
        </w:rPr>
        <w:t xml:space="preserve"> Técnico en Turismo-Categoría Remunerativa T5-STA</w:t>
      </w:r>
    </w:p>
    <w:p w14:paraId="13C35209" w14:textId="77777777" w:rsidR="00094199" w:rsidRPr="007A0236" w:rsidRDefault="00094199" w:rsidP="00094199">
      <w:pPr>
        <w:pStyle w:val="Prrafodelista"/>
        <w:numPr>
          <w:ilvl w:val="0"/>
          <w:numId w:val="11"/>
        </w:numPr>
        <w:spacing w:after="0" w:line="240" w:lineRule="auto"/>
        <w:ind w:left="142" w:hanging="142"/>
        <w:rPr>
          <w:rFonts w:ascii="Arial Narrow" w:hAnsi="Arial Narrow"/>
          <w:b/>
          <w:sz w:val="24"/>
          <w:szCs w:val="24"/>
        </w:rPr>
      </w:pPr>
      <w:r>
        <w:rPr>
          <w:rFonts w:ascii="Arial Narrow" w:hAnsi="Arial Narrow"/>
          <w:sz w:val="24"/>
          <w:szCs w:val="24"/>
        </w:rPr>
        <w:t>FUENTE DE FINANCIAMIENTO</w:t>
      </w:r>
      <w:r w:rsidRPr="007A0236">
        <w:rPr>
          <w:rFonts w:ascii="Arial Narrow" w:hAnsi="Arial Narrow"/>
          <w:sz w:val="24"/>
          <w:szCs w:val="24"/>
        </w:rPr>
        <w:t xml:space="preserve">          </w:t>
      </w:r>
      <w:proofErr w:type="gramStart"/>
      <w:r w:rsidRPr="007A0236">
        <w:rPr>
          <w:rFonts w:ascii="Arial Narrow" w:hAnsi="Arial Narrow"/>
          <w:sz w:val="24"/>
          <w:szCs w:val="24"/>
        </w:rPr>
        <w:t xml:space="preserve">  :</w:t>
      </w:r>
      <w:proofErr w:type="gramEnd"/>
      <w:r w:rsidRPr="007A0236">
        <w:rPr>
          <w:rFonts w:ascii="Arial Narrow" w:hAnsi="Arial Narrow"/>
          <w:sz w:val="24"/>
          <w:szCs w:val="24"/>
        </w:rPr>
        <w:t xml:space="preserve"> Recursos Ordinarios</w:t>
      </w:r>
    </w:p>
    <w:p w14:paraId="472EEA60" w14:textId="77777777" w:rsidR="00094199" w:rsidRPr="007A0236" w:rsidRDefault="00094199" w:rsidP="00094199">
      <w:pPr>
        <w:pStyle w:val="Prrafodelista"/>
        <w:numPr>
          <w:ilvl w:val="0"/>
          <w:numId w:val="11"/>
        </w:numPr>
        <w:spacing w:after="0" w:line="240" w:lineRule="auto"/>
        <w:ind w:left="142" w:hanging="142"/>
        <w:rPr>
          <w:rFonts w:ascii="Arial Narrow" w:hAnsi="Arial Narrow"/>
          <w:b/>
          <w:sz w:val="24"/>
          <w:szCs w:val="24"/>
        </w:rPr>
      </w:pPr>
      <w:r w:rsidRPr="007A0236">
        <w:rPr>
          <w:rFonts w:ascii="Arial Narrow" w:hAnsi="Arial Narrow"/>
          <w:sz w:val="24"/>
          <w:szCs w:val="24"/>
        </w:rPr>
        <w:t xml:space="preserve">MONTO CONTRAPRESTACIÓN        </w:t>
      </w:r>
      <w:proofErr w:type="gramStart"/>
      <w:r w:rsidRPr="007A0236">
        <w:rPr>
          <w:rFonts w:ascii="Arial Narrow" w:hAnsi="Arial Narrow"/>
          <w:sz w:val="24"/>
          <w:szCs w:val="24"/>
        </w:rPr>
        <w:t xml:space="preserve">  :</w:t>
      </w:r>
      <w:proofErr w:type="gramEnd"/>
      <w:r w:rsidRPr="007A0236">
        <w:rPr>
          <w:rFonts w:ascii="Arial Narrow" w:hAnsi="Arial Narrow"/>
          <w:sz w:val="24"/>
          <w:szCs w:val="24"/>
        </w:rPr>
        <w:t xml:space="preserve"> Remuneración Mensual S/ 796.12</w:t>
      </w:r>
      <w:r>
        <w:rPr>
          <w:rFonts w:ascii="Arial Narrow" w:hAnsi="Arial Narrow"/>
          <w:sz w:val="24"/>
          <w:szCs w:val="24"/>
        </w:rPr>
        <w:t>;</w:t>
      </w:r>
    </w:p>
    <w:p w14:paraId="6DE24D2C" w14:textId="77777777" w:rsidR="00094199" w:rsidRPr="007A0236" w:rsidRDefault="00094199" w:rsidP="00094199">
      <w:pPr>
        <w:pStyle w:val="Prrafodelista"/>
        <w:spacing w:after="0" w:line="240" w:lineRule="auto"/>
        <w:ind w:left="142"/>
        <w:rPr>
          <w:rFonts w:ascii="Arial Narrow" w:hAnsi="Arial Narrow"/>
          <w:sz w:val="24"/>
          <w:szCs w:val="24"/>
        </w:rPr>
      </w:pPr>
      <w:r w:rsidRPr="007A0236">
        <w:rPr>
          <w:rFonts w:ascii="Arial Narrow" w:hAnsi="Arial Narrow"/>
          <w:sz w:val="24"/>
          <w:szCs w:val="24"/>
        </w:rPr>
        <w:t xml:space="preserve">                                                                 Incentivo Laboral (CAFAE) </w:t>
      </w:r>
    </w:p>
    <w:p w14:paraId="1DB78B32" w14:textId="77777777" w:rsidR="00094199" w:rsidRPr="007A0236" w:rsidRDefault="00094199" w:rsidP="00094199">
      <w:pPr>
        <w:pStyle w:val="Prrafodelista"/>
        <w:spacing w:after="0" w:line="240" w:lineRule="auto"/>
        <w:ind w:left="142"/>
        <w:rPr>
          <w:rFonts w:ascii="Arial Narrow" w:hAnsi="Arial Narrow"/>
          <w:b/>
          <w:sz w:val="24"/>
          <w:szCs w:val="24"/>
        </w:rPr>
      </w:pPr>
    </w:p>
    <w:p w14:paraId="2563BA88" w14:textId="77777777" w:rsidR="00094199" w:rsidRPr="007A0236" w:rsidRDefault="00094199" w:rsidP="00094199">
      <w:pPr>
        <w:spacing w:line="240" w:lineRule="auto"/>
        <w:rPr>
          <w:rFonts w:ascii="Arial Narrow" w:hAnsi="Arial Narrow"/>
          <w:b/>
          <w:sz w:val="24"/>
          <w:szCs w:val="24"/>
          <w:lang w:val="es-ES"/>
        </w:rPr>
      </w:pPr>
      <w:r w:rsidRPr="007A0236">
        <w:rPr>
          <w:rFonts w:ascii="Arial Narrow" w:hAnsi="Arial Narrow"/>
          <w:b/>
          <w:sz w:val="24"/>
          <w:szCs w:val="24"/>
          <w:lang w:val="es-ES"/>
        </w:rPr>
        <w:t>8 DESCRIPCIÓN BÁSICA DEL OBJETO DEL CONTRATO</w:t>
      </w:r>
    </w:p>
    <w:p w14:paraId="7DF7C42D" w14:textId="77777777" w:rsidR="00094199" w:rsidRPr="007A0236" w:rsidRDefault="00094199" w:rsidP="00094199">
      <w:pPr>
        <w:spacing w:line="240" w:lineRule="auto"/>
        <w:ind w:left="142"/>
        <w:jc w:val="both"/>
        <w:rPr>
          <w:rFonts w:ascii="Arial Narrow" w:hAnsi="Arial Narrow"/>
          <w:sz w:val="24"/>
          <w:szCs w:val="24"/>
          <w:lang w:val="es-ES"/>
        </w:rPr>
      </w:pPr>
      <w:r w:rsidRPr="007A0236">
        <w:rPr>
          <w:rFonts w:ascii="Arial Narrow" w:hAnsi="Arial Narrow"/>
          <w:sz w:val="24"/>
          <w:szCs w:val="24"/>
          <w:lang w:val="es-ES"/>
        </w:rPr>
        <w:t>El presente Proceso tiene por objeto la selección de personal baje el régimen del DL N.º 276, para contratar por Suplencia Temporal los servicios de un Técnico en Turismo-Categoría Remunerativa TS-STA en la Dirección de Turismo de la Dirección Regional de Comercio Exterior y Turismo DIRCETUR-Tumbes con una vigencia desde la suscripción del contrato hasta el 31 de diciembre del presente Ejercicio Presupuestal.</w:t>
      </w:r>
    </w:p>
    <w:p w14:paraId="252DEB35" w14:textId="77777777" w:rsidR="00094199" w:rsidRPr="007A0236" w:rsidRDefault="00094199" w:rsidP="00094199">
      <w:pPr>
        <w:spacing w:line="240" w:lineRule="auto"/>
        <w:rPr>
          <w:rFonts w:ascii="Arial Narrow" w:hAnsi="Arial Narrow"/>
          <w:b/>
          <w:sz w:val="24"/>
          <w:szCs w:val="24"/>
          <w:lang w:val="es-ES"/>
        </w:rPr>
      </w:pPr>
      <w:r w:rsidRPr="007A0236">
        <w:rPr>
          <w:rFonts w:ascii="Arial Narrow" w:hAnsi="Arial Narrow"/>
          <w:b/>
          <w:sz w:val="24"/>
          <w:szCs w:val="24"/>
          <w:lang w:val="es-ES"/>
        </w:rPr>
        <w:t>9 DESCRIPCIÓN DEL SERVICIO</w:t>
      </w:r>
    </w:p>
    <w:p w14:paraId="6DA529A4" w14:textId="77777777" w:rsidR="00094199" w:rsidRPr="007A0236" w:rsidRDefault="00094199" w:rsidP="00094199">
      <w:pPr>
        <w:spacing w:after="0" w:line="240" w:lineRule="auto"/>
        <w:ind w:left="142"/>
        <w:jc w:val="both"/>
        <w:rPr>
          <w:rFonts w:ascii="Arial Narrow" w:hAnsi="Arial Narrow"/>
          <w:sz w:val="24"/>
          <w:szCs w:val="24"/>
          <w:lang w:val="es-ES"/>
        </w:rPr>
      </w:pPr>
      <w:r w:rsidRPr="007A0236">
        <w:rPr>
          <w:rFonts w:ascii="Arial Narrow" w:hAnsi="Arial Narrow"/>
          <w:sz w:val="24"/>
          <w:szCs w:val="24"/>
          <w:lang w:val="es-ES"/>
        </w:rPr>
        <w:t xml:space="preserve">a) Formular y proponer campañas de promoción turística. </w:t>
      </w:r>
    </w:p>
    <w:p w14:paraId="743B6D2A" w14:textId="77777777" w:rsidR="00094199" w:rsidRPr="007A0236" w:rsidRDefault="00094199" w:rsidP="00094199">
      <w:pPr>
        <w:spacing w:after="0" w:line="240" w:lineRule="auto"/>
        <w:ind w:left="142"/>
        <w:jc w:val="both"/>
        <w:rPr>
          <w:rFonts w:ascii="Arial Narrow" w:hAnsi="Arial Narrow"/>
          <w:sz w:val="24"/>
          <w:szCs w:val="24"/>
          <w:lang w:val="es-ES"/>
        </w:rPr>
      </w:pPr>
      <w:r w:rsidRPr="007A0236">
        <w:rPr>
          <w:rFonts w:ascii="Arial Narrow" w:hAnsi="Arial Narrow"/>
          <w:sz w:val="24"/>
          <w:szCs w:val="24"/>
          <w:lang w:val="es-ES"/>
        </w:rPr>
        <w:t>b) Diseñar material de promoción turística.</w:t>
      </w:r>
    </w:p>
    <w:p w14:paraId="26D7D660" w14:textId="77777777" w:rsidR="00094199" w:rsidRPr="007A0236" w:rsidRDefault="00094199" w:rsidP="00094199">
      <w:pPr>
        <w:spacing w:after="0" w:line="240" w:lineRule="auto"/>
        <w:ind w:left="142"/>
        <w:jc w:val="both"/>
        <w:rPr>
          <w:rFonts w:ascii="Arial Narrow" w:hAnsi="Arial Narrow"/>
          <w:sz w:val="24"/>
          <w:szCs w:val="24"/>
          <w:lang w:val="es-ES"/>
        </w:rPr>
      </w:pPr>
      <w:r w:rsidRPr="007A0236">
        <w:rPr>
          <w:rFonts w:ascii="Arial Narrow" w:hAnsi="Arial Narrow"/>
          <w:sz w:val="24"/>
          <w:szCs w:val="24"/>
          <w:lang w:val="es-ES"/>
        </w:rPr>
        <w:t xml:space="preserve">c) Preparar el material turístico adecuado para la elaboración de la página turística. </w:t>
      </w:r>
    </w:p>
    <w:p w14:paraId="4147ECED" w14:textId="77777777" w:rsidR="00094199" w:rsidRPr="007A0236" w:rsidRDefault="00094199" w:rsidP="00094199">
      <w:pPr>
        <w:spacing w:after="0" w:line="240" w:lineRule="auto"/>
        <w:ind w:left="142"/>
        <w:jc w:val="both"/>
        <w:rPr>
          <w:rFonts w:ascii="Arial Narrow" w:hAnsi="Arial Narrow"/>
          <w:sz w:val="24"/>
          <w:szCs w:val="24"/>
          <w:lang w:val="es-ES"/>
        </w:rPr>
      </w:pPr>
      <w:r w:rsidRPr="007A0236">
        <w:rPr>
          <w:rFonts w:ascii="Arial Narrow" w:hAnsi="Arial Narrow"/>
          <w:sz w:val="24"/>
          <w:szCs w:val="24"/>
          <w:lang w:val="es-ES"/>
        </w:rPr>
        <w:t>d) Coordinar, asesorar y apoyar la realización de eventos de carácter turístico.</w:t>
      </w:r>
    </w:p>
    <w:p w14:paraId="7F5927F2" w14:textId="77777777" w:rsidR="00094199" w:rsidRPr="007A0236" w:rsidRDefault="00094199" w:rsidP="00094199">
      <w:pPr>
        <w:spacing w:after="0" w:line="240" w:lineRule="auto"/>
        <w:ind w:left="142"/>
        <w:jc w:val="both"/>
        <w:rPr>
          <w:rFonts w:ascii="Arial Narrow" w:hAnsi="Arial Narrow"/>
          <w:sz w:val="24"/>
          <w:szCs w:val="24"/>
          <w:lang w:val="es-ES"/>
        </w:rPr>
      </w:pPr>
      <w:r w:rsidRPr="007A0236">
        <w:rPr>
          <w:rFonts w:ascii="Arial Narrow" w:hAnsi="Arial Narrow"/>
          <w:sz w:val="24"/>
          <w:szCs w:val="24"/>
          <w:lang w:val="es-ES"/>
        </w:rPr>
        <w:t>e) Apoyar a los clubes de turismo y otros similares en la programación de actividades turísticas</w:t>
      </w:r>
    </w:p>
    <w:p w14:paraId="1A5E65AE" w14:textId="77777777" w:rsidR="00094199" w:rsidRPr="007A0236" w:rsidRDefault="00094199" w:rsidP="00094199">
      <w:pPr>
        <w:spacing w:after="0" w:line="240" w:lineRule="auto"/>
        <w:ind w:left="142"/>
        <w:jc w:val="both"/>
        <w:rPr>
          <w:rFonts w:ascii="Arial Narrow" w:hAnsi="Arial Narrow"/>
          <w:sz w:val="24"/>
          <w:szCs w:val="24"/>
          <w:lang w:val="es-ES"/>
        </w:rPr>
      </w:pPr>
      <w:r w:rsidRPr="007A0236">
        <w:rPr>
          <w:rFonts w:ascii="Arial Narrow" w:hAnsi="Arial Narrow"/>
          <w:sz w:val="24"/>
          <w:szCs w:val="24"/>
          <w:lang w:val="es-ES"/>
        </w:rPr>
        <w:t>f) Diseñar e implementar circuitos turísticos.</w:t>
      </w:r>
    </w:p>
    <w:p w14:paraId="326F73F1" w14:textId="77777777" w:rsidR="00094199" w:rsidRPr="007A0236" w:rsidRDefault="00094199" w:rsidP="00094199">
      <w:pPr>
        <w:spacing w:after="0" w:line="240" w:lineRule="auto"/>
        <w:ind w:left="142"/>
        <w:jc w:val="both"/>
        <w:rPr>
          <w:rFonts w:ascii="Arial Narrow" w:hAnsi="Arial Narrow"/>
          <w:sz w:val="24"/>
          <w:szCs w:val="24"/>
          <w:lang w:val="es-ES"/>
        </w:rPr>
      </w:pPr>
      <w:r w:rsidRPr="007A0236">
        <w:rPr>
          <w:rFonts w:ascii="Arial Narrow" w:hAnsi="Arial Narrow"/>
          <w:sz w:val="24"/>
          <w:szCs w:val="24"/>
          <w:lang w:val="es-ES"/>
        </w:rPr>
        <w:t xml:space="preserve">9) Preparar material de información para los medios de comunicación masiva con fines de promoción turística. </w:t>
      </w:r>
    </w:p>
    <w:p w14:paraId="78BFB313" w14:textId="77777777" w:rsidR="00094199" w:rsidRPr="007A0236" w:rsidRDefault="00094199" w:rsidP="00094199">
      <w:pPr>
        <w:spacing w:after="0" w:line="240" w:lineRule="auto"/>
        <w:ind w:left="142"/>
        <w:jc w:val="both"/>
        <w:rPr>
          <w:rFonts w:ascii="Arial Narrow" w:hAnsi="Arial Narrow"/>
          <w:sz w:val="24"/>
          <w:szCs w:val="24"/>
          <w:lang w:val="es-ES"/>
        </w:rPr>
      </w:pPr>
      <w:r w:rsidRPr="007A0236">
        <w:rPr>
          <w:rFonts w:ascii="Arial Narrow" w:hAnsi="Arial Narrow"/>
          <w:sz w:val="24"/>
          <w:szCs w:val="24"/>
          <w:lang w:val="es-ES"/>
        </w:rPr>
        <w:t xml:space="preserve">h) Brindar información necesaria a los turistas que los requieran en la institución. </w:t>
      </w:r>
    </w:p>
    <w:p w14:paraId="6D45C787" w14:textId="77777777" w:rsidR="00094199" w:rsidRPr="007A0236" w:rsidRDefault="00094199" w:rsidP="00094199">
      <w:pPr>
        <w:spacing w:after="0" w:line="240" w:lineRule="auto"/>
        <w:ind w:left="142"/>
        <w:jc w:val="both"/>
        <w:rPr>
          <w:rFonts w:ascii="Arial Narrow" w:hAnsi="Arial Narrow"/>
          <w:sz w:val="24"/>
          <w:szCs w:val="24"/>
          <w:lang w:val="es-ES"/>
        </w:rPr>
      </w:pPr>
      <w:r w:rsidRPr="007A0236">
        <w:rPr>
          <w:rFonts w:ascii="Arial Narrow" w:hAnsi="Arial Narrow"/>
          <w:sz w:val="24"/>
          <w:szCs w:val="24"/>
          <w:lang w:val="es-ES"/>
        </w:rPr>
        <w:t>i) Programar y ejecutar actividades de difusión turística en colegios institutos cooperativas y otras instituciones.</w:t>
      </w:r>
    </w:p>
    <w:p w14:paraId="290467FA" w14:textId="77777777" w:rsidR="00094199" w:rsidRPr="007A0236" w:rsidRDefault="00094199" w:rsidP="00094199">
      <w:pPr>
        <w:spacing w:after="0" w:line="240" w:lineRule="auto"/>
        <w:ind w:left="142"/>
        <w:jc w:val="both"/>
        <w:rPr>
          <w:rFonts w:ascii="Arial Narrow" w:hAnsi="Arial Narrow"/>
          <w:sz w:val="24"/>
          <w:szCs w:val="24"/>
          <w:lang w:val="es-ES"/>
        </w:rPr>
      </w:pPr>
      <w:r w:rsidRPr="007A0236">
        <w:rPr>
          <w:rFonts w:ascii="Arial Narrow" w:hAnsi="Arial Narrow"/>
          <w:sz w:val="24"/>
          <w:szCs w:val="24"/>
          <w:lang w:val="es-ES"/>
        </w:rPr>
        <w:t>j) Elaborar el Calendario Turístico Anual a nivel regional.</w:t>
      </w:r>
    </w:p>
    <w:p w14:paraId="2915A4E2" w14:textId="77777777" w:rsidR="00094199" w:rsidRPr="007A0236" w:rsidRDefault="00094199" w:rsidP="00094199">
      <w:pPr>
        <w:spacing w:after="0" w:line="240" w:lineRule="auto"/>
        <w:ind w:left="142"/>
        <w:jc w:val="both"/>
        <w:rPr>
          <w:rFonts w:ascii="Arial Narrow" w:hAnsi="Arial Narrow"/>
          <w:sz w:val="24"/>
          <w:szCs w:val="24"/>
          <w:lang w:val="es-ES"/>
        </w:rPr>
      </w:pPr>
      <w:r w:rsidRPr="007A0236">
        <w:rPr>
          <w:rFonts w:ascii="Arial Narrow" w:hAnsi="Arial Narrow"/>
          <w:sz w:val="24"/>
          <w:szCs w:val="24"/>
          <w:lang w:val="es-ES"/>
        </w:rPr>
        <w:t>k) Estudiar y proponer mecanismos que contribuyan a proporcionar un constante asesoramiento a las empresas de servicios turísticos a fin de que se cumpla con la normatividad vigente.</w:t>
      </w:r>
    </w:p>
    <w:p w14:paraId="3E633B62" w14:textId="77777777" w:rsidR="00094199" w:rsidRPr="007A0236" w:rsidRDefault="00094199" w:rsidP="00094199">
      <w:pPr>
        <w:spacing w:after="0" w:line="240" w:lineRule="auto"/>
        <w:ind w:left="142"/>
        <w:jc w:val="both"/>
        <w:rPr>
          <w:rFonts w:ascii="Arial Narrow" w:hAnsi="Arial Narrow"/>
          <w:sz w:val="24"/>
          <w:szCs w:val="24"/>
          <w:lang w:val="es-ES"/>
        </w:rPr>
      </w:pPr>
      <w:r w:rsidRPr="007A0236">
        <w:rPr>
          <w:rFonts w:ascii="Arial Narrow" w:hAnsi="Arial Narrow"/>
          <w:sz w:val="24"/>
          <w:szCs w:val="24"/>
          <w:lang w:val="es-ES"/>
        </w:rPr>
        <w:t>l) Aplicar la Encuesta Estadística Mensual de Establecimientos de Hospedaje, Encuesta Económica Anual de Agencias de Viajes y Turismo, Encuesta Económica Anual de Hospedaje.</w:t>
      </w:r>
    </w:p>
    <w:p w14:paraId="7FE9EACD" w14:textId="77777777" w:rsidR="00094199" w:rsidRPr="007A0236" w:rsidRDefault="00094199" w:rsidP="00094199">
      <w:pPr>
        <w:spacing w:after="0" w:line="240" w:lineRule="auto"/>
        <w:ind w:left="142"/>
        <w:jc w:val="both"/>
        <w:rPr>
          <w:rFonts w:ascii="Arial Narrow" w:hAnsi="Arial Narrow"/>
          <w:sz w:val="24"/>
          <w:szCs w:val="24"/>
          <w:lang w:val="es-ES"/>
        </w:rPr>
      </w:pPr>
      <w:r w:rsidRPr="007A0236">
        <w:rPr>
          <w:rFonts w:ascii="Arial Narrow" w:hAnsi="Arial Narrow"/>
          <w:sz w:val="24"/>
          <w:szCs w:val="24"/>
          <w:lang w:val="es-ES"/>
        </w:rPr>
        <w:t>m) Recopilar y procesar la información estadística obtenida, de acuerdo al requerimiento de la Dirección de Turismo.</w:t>
      </w:r>
    </w:p>
    <w:p w14:paraId="4BE1B042" w14:textId="77777777" w:rsidR="00094199" w:rsidRPr="007A0236" w:rsidRDefault="00094199" w:rsidP="00094199">
      <w:pPr>
        <w:spacing w:after="0" w:line="240" w:lineRule="auto"/>
        <w:ind w:left="142"/>
        <w:jc w:val="both"/>
        <w:rPr>
          <w:rFonts w:ascii="Arial Narrow" w:hAnsi="Arial Narrow"/>
          <w:sz w:val="24"/>
          <w:szCs w:val="24"/>
          <w:lang w:val="es-ES"/>
        </w:rPr>
      </w:pPr>
      <w:r w:rsidRPr="007A0236">
        <w:rPr>
          <w:rFonts w:ascii="Arial Narrow" w:hAnsi="Arial Narrow"/>
          <w:sz w:val="24"/>
          <w:szCs w:val="24"/>
          <w:lang w:val="es-ES"/>
        </w:rPr>
        <w:t>n) Participar en las acciones del Sistema Regional de Estadística como representante del Sector Turismo.</w:t>
      </w:r>
    </w:p>
    <w:p w14:paraId="2C33C27F" w14:textId="77777777" w:rsidR="00094199" w:rsidRPr="007A0236" w:rsidRDefault="00094199" w:rsidP="00094199">
      <w:pPr>
        <w:spacing w:after="0" w:line="240" w:lineRule="auto"/>
        <w:ind w:left="142"/>
        <w:jc w:val="both"/>
        <w:rPr>
          <w:rFonts w:ascii="Arial Narrow" w:hAnsi="Arial Narrow"/>
          <w:sz w:val="24"/>
          <w:szCs w:val="24"/>
          <w:lang w:val="es-ES"/>
        </w:rPr>
      </w:pPr>
      <w:r w:rsidRPr="007A0236">
        <w:rPr>
          <w:rFonts w:ascii="Arial Narrow" w:hAnsi="Arial Narrow"/>
          <w:sz w:val="24"/>
          <w:szCs w:val="24"/>
          <w:lang w:val="es-ES"/>
        </w:rPr>
        <w:t>o) Efectuar estudios de investigación y desarrollo turístico.</w:t>
      </w:r>
    </w:p>
    <w:p w14:paraId="58B958E7" w14:textId="77777777" w:rsidR="00094199" w:rsidRPr="007A0236" w:rsidRDefault="00094199" w:rsidP="00094199">
      <w:pPr>
        <w:spacing w:after="0" w:line="240" w:lineRule="auto"/>
        <w:ind w:left="142"/>
        <w:jc w:val="both"/>
        <w:rPr>
          <w:rFonts w:ascii="Arial Narrow" w:hAnsi="Arial Narrow"/>
          <w:sz w:val="24"/>
          <w:szCs w:val="24"/>
          <w:lang w:val="es-ES"/>
        </w:rPr>
      </w:pPr>
      <w:r w:rsidRPr="007A0236">
        <w:rPr>
          <w:rFonts w:ascii="Arial Narrow" w:hAnsi="Arial Narrow"/>
          <w:sz w:val="24"/>
          <w:szCs w:val="24"/>
          <w:lang w:val="es-ES"/>
        </w:rPr>
        <w:t xml:space="preserve">p) Supervisar actividades de programación turística. </w:t>
      </w:r>
    </w:p>
    <w:p w14:paraId="59947CCB" w14:textId="77777777" w:rsidR="00094199" w:rsidRPr="007A0236" w:rsidRDefault="00094199" w:rsidP="00094199">
      <w:pPr>
        <w:spacing w:after="0" w:line="240" w:lineRule="auto"/>
        <w:ind w:left="142"/>
        <w:jc w:val="both"/>
        <w:rPr>
          <w:rFonts w:ascii="Arial Narrow" w:hAnsi="Arial Narrow"/>
          <w:sz w:val="24"/>
          <w:szCs w:val="24"/>
          <w:lang w:val="es-ES"/>
        </w:rPr>
      </w:pPr>
      <w:r w:rsidRPr="007A0236">
        <w:rPr>
          <w:rFonts w:ascii="Arial Narrow" w:hAnsi="Arial Narrow"/>
          <w:sz w:val="24"/>
          <w:szCs w:val="24"/>
          <w:lang w:val="es-ES"/>
        </w:rPr>
        <w:t>q) Otras funciones que le asigne el Director Regional de la DIRCETUR-Tumbes.</w:t>
      </w:r>
    </w:p>
    <w:p w14:paraId="308460A6" w14:textId="77777777" w:rsidR="00094199" w:rsidRPr="007A0236" w:rsidRDefault="00094199" w:rsidP="00094199">
      <w:pPr>
        <w:spacing w:after="0" w:line="240" w:lineRule="auto"/>
        <w:ind w:left="142"/>
        <w:jc w:val="both"/>
        <w:rPr>
          <w:rFonts w:ascii="Arial Narrow" w:hAnsi="Arial Narrow"/>
          <w:sz w:val="24"/>
          <w:szCs w:val="24"/>
          <w:lang w:val="es-ES"/>
        </w:rPr>
      </w:pPr>
    </w:p>
    <w:p w14:paraId="617C7F2B" w14:textId="77777777" w:rsidR="00094199" w:rsidRPr="007A0236" w:rsidRDefault="00094199" w:rsidP="00094199">
      <w:pPr>
        <w:spacing w:after="0" w:line="240" w:lineRule="auto"/>
        <w:rPr>
          <w:rFonts w:ascii="Arial Narrow" w:hAnsi="Arial Narrow"/>
          <w:sz w:val="24"/>
          <w:szCs w:val="24"/>
          <w:lang w:val="es-ES"/>
        </w:rPr>
      </w:pPr>
    </w:p>
    <w:p w14:paraId="00277DAD" w14:textId="77777777" w:rsidR="00094199" w:rsidRPr="007A0236" w:rsidRDefault="00094199" w:rsidP="00094199">
      <w:pPr>
        <w:spacing w:after="0" w:line="240" w:lineRule="auto"/>
        <w:jc w:val="both"/>
        <w:rPr>
          <w:rFonts w:ascii="Arial Narrow" w:hAnsi="Arial Narrow"/>
          <w:b/>
          <w:sz w:val="24"/>
          <w:szCs w:val="24"/>
          <w:lang w:val="es-ES"/>
        </w:rPr>
      </w:pPr>
      <w:r w:rsidRPr="007A0236">
        <w:rPr>
          <w:rFonts w:ascii="Arial Narrow" w:hAnsi="Arial Narrow"/>
          <w:b/>
          <w:sz w:val="24"/>
          <w:szCs w:val="24"/>
          <w:lang w:val="es-ES"/>
        </w:rPr>
        <w:t>10 LÍNEA DE AUTORIDAD Y RESPONSABILIDAD</w:t>
      </w:r>
    </w:p>
    <w:p w14:paraId="060CFC4A" w14:textId="77777777" w:rsidR="00094199" w:rsidRPr="007A0236" w:rsidRDefault="00094199" w:rsidP="00094199">
      <w:pPr>
        <w:spacing w:after="0" w:line="240" w:lineRule="auto"/>
        <w:jc w:val="both"/>
        <w:rPr>
          <w:rFonts w:ascii="Arial Narrow" w:hAnsi="Arial Narrow"/>
          <w:sz w:val="24"/>
          <w:szCs w:val="24"/>
          <w:lang w:val="es-ES"/>
        </w:rPr>
      </w:pPr>
    </w:p>
    <w:p w14:paraId="3B375D54" w14:textId="77777777" w:rsidR="00094199" w:rsidRPr="007A0236" w:rsidRDefault="00094199" w:rsidP="00094199">
      <w:pPr>
        <w:spacing w:after="0" w:line="240" w:lineRule="auto"/>
        <w:jc w:val="both"/>
        <w:rPr>
          <w:rFonts w:ascii="Arial Narrow" w:hAnsi="Arial Narrow"/>
          <w:sz w:val="24"/>
          <w:szCs w:val="24"/>
          <w:lang w:val="es-ES"/>
        </w:rPr>
      </w:pPr>
      <w:r w:rsidRPr="007A0236">
        <w:rPr>
          <w:rFonts w:ascii="Arial Narrow" w:hAnsi="Arial Narrow"/>
          <w:sz w:val="24"/>
          <w:szCs w:val="24"/>
          <w:lang w:val="es-ES"/>
        </w:rPr>
        <w:t>El Técnico en Turismo Il-</w:t>
      </w:r>
      <w:proofErr w:type="spellStart"/>
      <w:r w:rsidRPr="007A0236">
        <w:rPr>
          <w:rFonts w:ascii="Arial Narrow" w:hAnsi="Arial Narrow"/>
          <w:sz w:val="24"/>
          <w:szCs w:val="24"/>
          <w:lang w:val="es-ES"/>
        </w:rPr>
        <w:t>Categoria</w:t>
      </w:r>
      <w:proofErr w:type="spellEnd"/>
      <w:r w:rsidRPr="007A0236">
        <w:rPr>
          <w:rFonts w:ascii="Arial Narrow" w:hAnsi="Arial Narrow"/>
          <w:sz w:val="24"/>
          <w:szCs w:val="24"/>
          <w:lang w:val="es-ES"/>
        </w:rPr>
        <w:t xml:space="preserve"> remunerativa T5-STA, depende directamente del</w:t>
      </w:r>
      <w:r>
        <w:rPr>
          <w:rFonts w:ascii="Arial Narrow" w:hAnsi="Arial Narrow"/>
          <w:sz w:val="24"/>
          <w:szCs w:val="24"/>
          <w:lang w:val="es-ES"/>
        </w:rPr>
        <w:t xml:space="preserve"> </w:t>
      </w:r>
      <w:r w:rsidRPr="007A0236">
        <w:rPr>
          <w:rFonts w:ascii="Arial Narrow" w:hAnsi="Arial Narrow"/>
          <w:sz w:val="24"/>
          <w:szCs w:val="24"/>
          <w:lang w:val="es-ES"/>
        </w:rPr>
        <w:t>Especialista en Turismo I.</w:t>
      </w:r>
    </w:p>
    <w:p w14:paraId="56043B70" w14:textId="77777777" w:rsidR="00094199" w:rsidRPr="007A0236" w:rsidRDefault="00094199" w:rsidP="00094199">
      <w:pPr>
        <w:spacing w:after="0" w:line="240" w:lineRule="auto"/>
        <w:jc w:val="both"/>
        <w:rPr>
          <w:rFonts w:ascii="Arial Narrow" w:hAnsi="Arial Narrow"/>
          <w:sz w:val="24"/>
          <w:szCs w:val="24"/>
          <w:lang w:val="es-ES"/>
        </w:rPr>
      </w:pPr>
    </w:p>
    <w:p w14:paraId="7B691C2A" w14:textId="77777777" w:rsidR="00094199" w:rsidRPr="007A0236" w:rsidRDefault="00094199" w:rsidP="00094199">
      <w:pPr>
        <w:spacing w:after="0" w:line="240" w:lineRule="auto"/>
        <w:jc w:val="both"/>
        <w:rPr>
          <w:rFonts w:ascii="Arial Narrow" w:hAnsi="Arial Narrow"/>
          <w:b/>
          <w:sz w:val="24"/>
          <w:szCs w:val="24"/>
          <w:lang w:val="es-ES"/>
        </w:rPr>
      </w:pPr>
      <w:r w:rsidRPr="007A0236">
        <w:rPr>
          <w:rFonts w:ascii="Arial Narrow" w:hAnsi="Arial Narrow"/>
          <w:b/>
          <w:sz w:val="24"/>
          <w:szCs w:val="24"/>
          <w:lang w:val="es-ES"/>
        </w:rPr>
        <w:t>11 REQUISITOS DEL PERFIL DE LA PLAZA</w:t>
      </w:r>
    </w:p>
    <w:p w14:paraId="0A6A675B" w14:textId="77777777" w:rsidR="00094199" w:rsidRPr="007A0236" w:rsidRDefault="00094199" w:rsidP="00094199">
      <w:pPr>
        <w:spacing w:after="0" w:line="240" w:lineRule="auto"/>
        <w:jc w:val="both"/>
        <w:rPr>
          <w:rFonts w:ascii="Arial Narrow" w:hAnsi="Arial Narrow"/>
          <w:sz w:val="24"/>
          <w:szCs w:val="24"/>
          <w:lang w:val="es-ES"/>
        </w:rPr>
      </w:pPr>
      <w:r w:rsidRPr="007A0236">
        <w:rPr>
          <w:rFonts w:ascii="Arial Narrow" w:hAnsi="Arial Narrow"/>
          <w:sz w:val="24"/>
          <w:szCs w:val="24"/>
          <w:lang w:val="es-ES"/>
        </w:rPr>
        <w:t xml:space="preserve">1 </w:t>
      </w:r>
      <w:r w:rsidRPr="007A0236">
        <w:rPr>
          <w:rFonts w:ascii="Arial Narrow" w:hAnsi="Arial Narrow"/>
          <w:bCs/>
          <w:sz w:val="24"/>
          <w:szCs w:val="24"/>
          <w:lang w:val="es-ES"/>
        </w:rPr>
        <w:t xml:space="preserve">    </w:t>
      </w:r>
      <w:r>
        <w:rPr>
          <w:rFonts w:ascii="Arial Narrow" w:hAnsi="Arial Narrow"/>
          <w:sz w:val="24"/>
          <w:szCs w:val="24"/>
          <w:lang w:val="es-ES"/>
        </w:rPr>
        <w:t>T</w:t>
      </w:r>
      <w:r w:rsidRPr="007A0236">
        <w:rPr>
          <w:rFonts w:ascii="Arial Narrow" w:hAnsi="Arial Narrow"/>
          <w:sz w:val="24"/>
          <w:szCs w:val="24"/>
          <w:lang w:val="es-ES"/>
        </w:rPr>
        <w:t xml:space="preserve">ítulo de estudios universitarios y/o Centro de Estudios Superiores (técnico) </w:t>
      </w:r>
    </w:p>
    <w:p w14:paraId="2F0BB758" w14:textId="77777777" w:rsidR="00094199" w:rsidRPr="007A0236" w:rsidRDefault="00094199" w:rsidP="00094199">
      <w:pPr>
        <w:pStyle w:val="Prrafodelista"/>
        <w:numPr>
          <w:ilvl w:val="0"/>
          <w:numId w:val="9"/>
        </w:numPr>
        <w:spacing w:after="0" w:line="240" w:lineRule="auto"/>
        <w:jc w:val="both"/>
        <w:rPr>
          <w:rFonts w:ascii="Arial Narrow" w:hAnsi="Arial Narrow"/>
          <w:sz w:val="24"/>
          <w:szCs w:val="24"/>
        </w:rPr>
      </w:pPr>
      <w:r w:rsidRPr="007A0236">
        <w:rPr>
          <w:rFonts w:ascii="Arial Narrow" w:hAnsi="Arial Narrow"/>
          <w:sz w:val="24"/>
          <w:szCs w:val="24"/>
        </w:rPr>
        <w:t xml:space="preserve">Capacitación sobre aspectos generales del Sector Turismo </w:t>
      </w:r>
    </w:p>
    <w:p w14:paraId="6F858807" w14:textId="77777777" w:rsidR="00094199" w:rsidRPr="007A0236" w:rsidRDefault="00094199" w:rsidP="00094199">
      <w:pPr>
        <w:pStyle w:val="Prrafodelista"/>
        <w:numPr>
          <w:ilvl w:val="0"/>
          <w:numId w:val="9"/>
        </w:numPr>
        <w:spacing w:after="0" w:line="240" w:lineRule="auto"/>
        <w:jc w:val="both"/>
        <w:rPr>
          <w:rFonts w:ascii="Arial Narrow" w:hAnsi="Arial Narrow"/>
          <w:b/>
          <w:sz w:val="24"/>
          <w:szCs w:val="24"/>
        </w:rPr>
      </w:pPr>
      <w:r w:rsidRPr="007A0236">
        <w:rPr>
          <w:rFonts w:ascii="Arial Narrow" w:hAnsi="Arial Narrow"/>
          <w:sz w:val="24"/>
          <w:szCs w:val="24"/>
        </w:rPr>
        <w:lastRenderedPageBreak/>
        <w:t>Experiencia en labores de la especialidad, no menor de dos (2) años.</w:t>
      </w:r>
    </w:p>
    <w:p w14:paraId="70C0654F" w14:textId="77777777" w:rsidR="00094199" w:rsidRPr="007A0236" w:rsidRDefault="00094199" w:rsidP="00094199">
      <w:pPr>
        <w:spacing w:after="0" w:line="240" w:lineRule="auto"/>
        <w:jc w:val="both"/>
        <w:rPr>
          <w:rFonts w:ascii="Arial Narrow" w:hAnsi="Arial Narrow"/>
          <w:sz w:val="24"/>
          <w:szCs w:val="24"/>
          <w:lang w:val="es-ES"/>
        </w:rPr>
      </w:pPr>
    </w:p>
    <w:p w14:paraId="1FFB6FC7" w14:textId="77777777" w:rsidR="00094199" w:rsidRPr="007A0236" w:rsidRDefault="00094199" w:rsidP="00094199">
      <w:pPr>
        <w:spacing w:after="0" w:line="240" w:lineRule="auto"/>
        <w:jc w:val="both"/>
        <w:rPr>
          <w:rFonts w:ascii="Arial Narrow" w:hAnsi="Arial Narrow"/>
          <w:b/>
          <w:bCs/>
          <w:sz w:val="24"/>
          <w:szCs w:val="24"/>
          <w:lang w:val="es-ES"/>
        </w:rPr>
      </w:pPr>
      <w:r w:rsidRPr="007A0236">
        <w:rPr>
          <w:rFonts w:ascii="Arial Narrow" w:hAnsi="Arial Narrow"/>
          <w:b/>
          <w:bCs/>
          <w:sz w:val="24"/>
          <w:szCs w:val="24"/>
          <w:lang w:val="es-ES"/>
        </w:rPr>
        <w:t>12 VIGENCIA DE CONTRATACIÓN</w:t>
      </w:r>
    </w:p>
    <w:p w14:paraId="0BFBE450" w14:textId="77777777" w:rsidR="00094199" w:rsidRPr="007A0236" w:rsidRDefault="00094199" w:rsidP="00094199">
      <w:pPr>
        <w:spacing w:after="0" w:line="240" w:lineRule="auto"/>
        <w:jc w:val="both"/>
        <w:rPr>
          <w:rFonts w:ascii="Arial Narrow" w:hAnsi="Arial Narrow"/>
          <w:b/>
          <w:bCs/>
          <w:sz w:val="24"/>
          <w:szCs w:val="24"/>
          <w:lang w:val="es-ES"/>
        </w:rPr>
      </w:pPr>
    </w:p>
    <w:p w14:paraId="59727B52" w14:textId="77777777" w:rsidR="00094199" w:rsidRPr="007A0236" w:rsidRDefault="00094199" w:rsidP="00094199">
      <w:pPr>
        <w:spacing w:after="0" w:line="240" w:lineRule="auto"/>
        <w:jc w:val="both"/>
        <w:rPr>
          <w:rFonts w:ascii="Arial Narrow" w:hAnsi="Arial Narrow"/>
          <w:sz w:val="24"/>
          <w:szCs w:val="24"/>
          <w:lang w:val="es-ES"/>
        </w:rPr>
      </w:pPr>
      <w:r w:rsidRPr="007A0236">
        <w:rPr>
          <w:rFonts w:ascii="Arial Narrow" w:hAnsi="Arial Narrow"/>
          <w:sz w:val="24"/>
          <w:szCs w:val="24"/>
          <w:lang w:val="es-ES"/>
        </w:rPr>
        <w:t>El presente Contrato por suplencia temporal bajo el régimen del D.L N° 276, tiene una vigencia desde la suscripción del contrato hasta el 31 de diciembre</w:t>
      </w:r>
      <w:r>
        <w:rPr>
          <w:rFonts w:ascii="Arial Narrow" w:hAnsi="Arial Narrow"/>
          <w:sz w:val="24"/>
          <w:szCs w:val="24"/>
          <w:lang w:val="es-ES"/>
        </w:rPr>
        <w:t xml:space="preserve"> del 2021</w:t>
      </w:r>
      <w:r w:rsidRPr="007A0236">
        <w:rPr>
          <w:rFonts w:ascii="Arial Narrow" w:hAnsi="Arial Narrow"/>
          <w:sz w:val="24"/>
          <w:szCs w:val="24"/>
          <w:lang w:val="es-ES"/>
        </w:rPr>
        <w:t>, no obstante, ello, el presente contrato puede ser resuelto, si el titular de la plaza retorna a la misma.</w:t>
      </w:r>
    </w:p>
    <w:p w14:paraId="17F1E3B7" w14:textId="77777777" w:rsidR="00094199" w:rsidRPr="007A0236" w:rsidRDefault="00094199" w:rsidP="00094199">
      <w:pPr>
        <w:spacing w:line="240" w:lineRule="auto"/>
        <w:jc w:val="center"/>
        <w:rPr>
          <w:rFonts w:ascii="Arial Narrow" w:hAnsi="Arial Narrow"/>
          <w:b/>
          <w:bCs/>
          <w:sz w:val="24"/>
          <w:szCs w:val="24"/>
          <w:lang w:val="es-ES"/>
        </w:rPr>
      </w:pPr>
      <w:r w:rsidRPr="007A0236">
        <w:rPr>
          <w:rFonts w:ascii="Arial Narrow" w:hAnsi="Arial Narrow"/>
          <w:b/>
          <w:bCs/>
          <w:sz w:val="24"/>
          <w:szCs w:val="24"/>
          <w:lang w:val="es-ES"/>
        </w:rPr>
        <w:t>ANEXO 1</w:t>
      </w:r>
    </w:p>
    <w:p w14:paraId="35B99EAD" w14:textId="77777777" w:rsidR="00094199" w:rsidRPr="007A0236" w:rsidRDefault="00094199" w:rsidP="00094199">
      <w:pPr>
        <w:spacing w:line="240" w:lineRule="auto"/>
        <w:jc w:val="both"/>
        <w:rPr>
          <w:rFonts w:ascii="Arial Narrow" w:hAnsi="Arial Narrow"/>
          <w:b/>
          <w:bCs/>
          <w:sz w:val="24"/>
          <w:szCs w:val="24"/>
          <w:lang w:val="es-ES"/>
        </w:rPr>
      </w:pPr>
      <w:r w:rsidRPr="007A0236">
        <w:rPr>
          <w:rFonts w:ascii="Arial Narrow" w:hAnsi="Arial Narrow"/>
          <w:b/>
          <w:bCs/>
          <w:sz w:val="24"/>
          <w:szCs w:val="24"/>
          <w:lang w:val="es-ES"/>
        </w:rPr>
        <w:t>SOLICITO: REGISTRO E INSCRIPCIÓN A PROCESO DE SELECCIÓN DE CONTRATACIÓN POR SUPLENCIA TEMPORAL AL AMPARO DEL D.L N° 276</w:t>
      </w:r>
    </w:p>
    <w:p w14:paraId="2D09195B" w14:textId="77777777" w:rsidR="00094199" w:rsidRPr="007A0236" w:rsidRDefault="00094199" w:rsidP="00094199">
      <w:pPr>
        <w:spacing w:line="240" w:lineRule="auto"/>
        <w:jc w:val="both"/>
        <w:rPr>
          <w:rFonts w:ascii="Arial Narrow" w:hAnsi="Arial Narrow"/>
          <w:b/>
          <w:bCs/>
          <w:sz w:val="24"/>
          <w:szCs w:val="24"/>
          <w:lang w:val="es-ES"/>
        </w:rPr>
      </w:pPr>
      <w:r w:rsidRPr="007A0236">
        <w:rPr>
          <w:rFonts w:ascii="Arial Narrow" w:hAnsi="Arial Narrow"/>
          <w:b/>
          <w:bCs/>
          <w:sz w:val="24"/>
          <w:szCs w:val="24"/>
          <w:lang w:val="es-ES"/>
        </w:rPr>
        <w:t>SEÑOR PRESIDENTE DE LA COMISIÓN DE SELECCIÓN PARA LA CONTRATACIÓN POR SUPLENCIA TEMPORAL BAJO EL, RÉGIMEN DEL DL N° 276 DE LA DIRECCIÓN REGIONAL DE COMERCIO EXTERIOR Y TURISMO DE TUMBES.</w:t>
      </w:r>
    </w:p>
    <w:p w14:paraId="511E8EFA" w14:textId="77777777" w:rsidR="00094199" w:rsidRPr="007A0236" w:rsidRDefault="00094199" w:rsidP="00094199">
      <w:pPr>
        <w:spacing w:line="240" w:lineRule="auto"/>
        <w:jc w:val="both"/>
        <w:rPr>
          <w:rFonts w:ascii="Arial Narrow" w:hAnsi="Arial Narrow"/>
          <w:sz w:val="24"/>
          <w:szCs w:val="24"/>
          <w:lang w:val="es-ES"/>
        </w:rPr>
      </w:pPr>
      <w:r w:rsidRPr="007A0236">
        <w:rPr>
          <w:rFonts w:ascii="Arial Narrow" w:hAnsi="Arial Narrow"/>
          <w:sz w:val="24"/>
          <w:szCs w:val="24"/>
          <w:lang w:val="es-ES"/>
        </w:rPr>
        <w:t xml:space="preserve">S.P. </w:t>
      </w:r>
    </w:p>
    <w:p w14:paraId="1C5FDB46" w14:textId="77777777" w:rsidR="00094199" w:rsidRPr="007A0236" w:rsidRDefault="00094199" w:rsidP="00094199">
      <w:pPr>
        <w:spacing w:line="240" w:lineRule="auto"/>
        <w:jc w:val="both"/>
        <w:rPr>
          <w:rFonts w:ascii="Arial Narrow" w:hAnsi="Arial Narrow"/>
          <w:sz w:val="24"/>
          <w:szCs w:val="24"/>
          <w:lang w:val="es-ES"/>
        </w:rPr>
      </w:pPr>
      <w:r w:rsidRPr="007A0236">
        <w:rPr>
          <w:rFonts w:ascii="Arial Narrow" w:hAnsi="Arial Narrow"/>
          <w:sz w:val="24"/>
          <w:szCs w:val="24"/>
          <w:lang w:val="es-ES"/>
        </w:rPr>
        <w:t>El que suscribe, ………………………………………………. identificado con DNI N° …………</w:t>
      </w:r>
      <w:proofErr w:type="gramStart"/>
      <w:r w:rsidRPr="007A0236">
        <w:rPr>
          <w:rFonts w:ascii="Arial Narrow" w:hAnsi="Arial Narrow"/>
          <w:sz w:val="24"/>
          <w:szCs w:val="24"/>
          <w:lang w:val="es-ES"/>
        </w:rPr>
        <w:t>…….</w:t>
      </w:r>
      <w:proofErr w:type="gramEnd"/>
      <w:r w:rsidRPr="007A0236">
        <w:rPr>
          <w:rFonts w:ascii="Arial Narrow" w:hAnsi="Arial Narrow"/>
          <w:sz w:val="24"/>
          <w:szCs w:val="24"/>
          <w:lang w:val="es-ES"/>
        </w:rPr>
        <w:t>.………domiciliado en ………………………………………… y de profesión ……………………………….. ante Usted me presento y expongo:</w:t>
      </w:r>
    </w:p>
    <w:p w14:paraId="246BC6BA" w14:textId="77777777" w:rsidR="00094199" w:rsidRPr="007A0236" w:rsidRDefault="00094199" w:rsidP="00094199">
      <w:pPr>
        <w:spacing w:line="240" w:lineRule="auto"/>
        <w:jc w:val="both"/>
        <w:rPr>
          <w:rFonts w:ascii="Arial Narrow" w:hAnsi="Arial Narrow"/>
          <w:sz w:val="24"/>
          <w:szCs w:val="24"/>
          <w:lang w:val="es-ES"/>
        </w:rPr>
      </w:pPr>
      <w:r w:rsidRPr="007A0236">
        <w:rPr>
          <w:rFonts w:ascii="Arial Narrow" w:hAnsi="Arial Narrow"/>
          <w:sz w:val="24"/>
          <w:szCs w:val="24"/>
          <w:lang w:val="es-ES"/>
        </w:rPr>
        <w:t>Que, deseando participar en el proceso de Selección de Contratación por Suplencia Temporal bajo el régimen del DL N° 276, solicito a su Despacho, disponer a quien corresponda se me registre e inscriba como postulante a la Plaza de Técnico en Turismo II- Categoría Remunerativa T5-STA en la Dirección de Turismo de la Dirección Regional de Comercio Exterior y Turismo de Tumbes.</w:t>
      </w:r>
    </w:p>
    <w:p w14:paraId="55B38D2F" w14:textId="77777777" w:rsidR="00094199" w:rsidRPr="007A0236" w:rsidRDefault="00094199" w:rsidP="00094199">
      <w:pPr>
        <w:spacing w:line="240" w:lineRule="auto"/>
        <w:rPr>
          <w:rFonts w:ascii="Arial Narrow" w:hAnsi="Arial Narrow"/>
          <w:b/>
          <w:bCs/>
          <w:sz w:val="24"/>
          <w:szCs w:val="24"/>
          <w:lang w:val="es-ES"/>
        </w:rPr>
      </w:pPr>
      <w:r w:rsidRPr="007A0236">
        <w:rPr>
          <w:rFonts w:ascii="Arial Narrow" w:hAnsi="Arial Narrow"/>
          <w:b/>
          <w:bCs/>
          <w:sz w:val="24"/>
          <w:szCs w:val="24"/>
          <w:lang w:val="es-ES"/>
        </w:rPr>
        <w:t>POR LO EXPUESTO:</w:t>
      </w:r>
    </w:p>
    <w:p w14:paraId="643C2614" w14:textId="77777777" w:rsidR="00094199" w:rsidRPr="007A0236" w:rsidRDefault="00094199" w:rsidP="00094199">
      <w:pPr>
        <w:spacing w:line="240" w:lineRule="auto"/>
        <w:rPr>
          <w:rFonts w:ascii="Arial Narrow" w:hAnsi="Arial Narrow"/>
          <w:sz w:val="24"/>
          <w:szCs w:val="24"/>
          <w:lang w:val="es-ES"/>
        </w:rPr>
      </w:pPr>
      <w:r w:rsidRPr="007A0236">
        <w:rPr>
          <w:rFonts w:ascii="Arial Narrow" w:hAnsi="Arial Narrow"/>
          <w:sz w:val="24"/>
          <w:szCs w:val="24"/>
          <w:lang w:val="es-ES"/>
        </w:rPr>
        <w:t>Sírvase Señor presidente dar trámite a la presente.</w:t>
      </w:r>
    </w:p>
    <w:p w14:paraId="728DBD95" w14:textId="77777777" w:rsidR="00094199" w:rsidRPr="007A0236" w:rsidRDefault="00094199" w:rsidP="00094199">
      <w:pPr>
        <w:spacing w:line="240" w:lineRule="auto"/>
        <w:jc w:val="center"/>
        <w:rPr>
          <w:rFonts w:ascii="Arial Narrow" w:hAnsi="Arial Narrow"/>
          <w:sz w:val="24"/>
          <w:szCs w:val="24"/>
          <w:lang w:val="es-ES"/>
        </w:rPr>
      </w:pPr>
    </w:p>
    <w:p w14:paraId="42AEE1AF" w14:textId="77777777" w:rsidR="00094199" w:rsidRPr="007A0236" w:rsidRDefault="00094199" w:rsidP="00094199">
      <w:pPr>
        <w:spacing w:line="240" w:lineRule="auto"/>
        <w:jc w:val="right"/>
        <w:rPr>
          <w:rFonts w:ascii="Arial Narrow" w:hAnsi="Arial Narrow"/>
          <w:sz w:val="24"/>
          <w:szCs w:val="24"/>
          <w:lang w:val="es-ES"/>
        </w:rPr>
      </w:pPr>
      <w:proofErr w:type="gramStart"/>
      <w:r w:rsidRPr="007A0236">
        <w:rPr>
          <w:rFonts w:ascii="Arial Narrow" w:hAnsi="Arial Narrow"/>
          <w:sz w:val="24"/>
          <w:szCs w:val="24"/>
          <w:lang w:val="es-ES"/>
        </w:rPr>
        <w:t>Tumbes,…</w:t>
      </w:r>
      <w:proofErr w:type="gramEnd"/>
      <w:r w:rsidRPr="007A0236">
        <w:rPr>
          <w:rFonts w:ascii="Arial Narrow" w:hAnsi="Arial Narrow"/>
          <w:sz w:val="24"/>
          <w:szCs w:val="24"/>
          <w:lang w:val="es-ES"/>
        </w:rPr>
        <w:t>……….. Agosto del 2016.</w:t>
      </w:r>
    </w:p>
    <w:p w14:paraId="4A14C76C" w14:textId="77777777" w:rsidR="00094199" w:rsidRPr="007A0236" w:rsidRDefault="00094199" w:rsidP="00094199">
      <w:pPr>
        <w:spacing w:line="240" w:lineRule="auto"/>
        <w:rPr>
          <w:rFonts w:ascii="Arial Narrow" w:hAnsi="Arial Narrow"/>
          <w:sz w:val="24"/>
          <w:szCs w:val="24"/>
          <w:lang w:val="es-ES"/>
        </w:rPr>
      </w:pPr>
    </w:p>
    <w:p w14:paraId="1A3353B4" w14:textId="77777777" w:rsidR="00094199" w:rsidRDefault="00094199" w:rsidP="00094199">
      <w:pPr>
        <w:spacing w:line="240" w:lineRule="auto"/>
        <w:rPr>
          <w:rFonts w:ascii="Arial Narrow" w:hAnsi="Arial Narrow"/>
          <w:sz w:val="24"/>
          <w:szCs w:val="24"/>
          <w:lang w:val="es-ES"/>
        </w:rPr>
      </w:pPr>
      <w:r>
        <w:rPr>
          <w:rFonts w:ascii="Arial Narrow" w:hAnsi="Arial Narrow"/>
          <w:sz w:val="24"/>
          <w:szCs w:val="24"/>
          <w:lang w:val="es-ES"/>
        </w:rPr>
        <w:t>---------------------------------</w:t>
      </w:r>
    </w:p>
    <w:p w14:paraId="3E1ECF39" w14:textId="77777777" w:rsidR="00094199" w:rsidRDefault="00094199" w:rsidP="00094199">
      <w:pPr>
        <w:spacing w:line="240" w:lineRule="auto"/>
        <w:rPr>
          <w:rFonts w:ascii="Arial Narrow" w:hAnsi="Arial Narrow"/>
          <w:sz w:val="24"/>
          <w:szCs w:val="24"/>
          <w:lang w:val="es-ES"/>
        </w:rPr>
      </w:pPr>
      <w:r>
        <w:rPr>
          <w:rFonts w:ascii="Arial Narrow" w:hAnsi="Arial Narrow"/>
          <w:sz w:val="24"/>
          <w:szCs w:val="24"/>
          <w:lang w:val="es-ES"/>
        </w:rPr>
        <w:t>Nombres y Apellidos</w:t>
      </w:r>
    </w:p>
    <w:p w14:paraId="3F008557" w14:textId="77777777" w:rsidR="00094199" w:rsidRDefault="00094199" w:rsidP="00094199">
      <w:pPr>
        <w:spacing w:line="240" w:lineRule="auto"/>
        <w:rPr>
          <w:rFonts w:ascii="Arial Narrow" w:hAnsi="Arial Narrow"/>
          <w:sz w:val="24"/>
          <w:szCs w:val="24"/>
          <w:lang w:val="es-ES"/>
        </w:rPr>
      </w:pPr>
      <w:r>
        <w:rPr>
          <w:rFonts w:ascii="Arial Narrow" w:hAnsi="Arial Narrow"/>
          <w:sz w:val="24"/>
          <w:szCs w:val="24"/>
          <w:lang w:val="es-ES"/>
        </w:rPr>
        <w:t>Teléfono</w:t>
      </w:r>
    </w:p>
    <w:p w14:paraId="120826F6" w14:textId="77777777" w:rsidR="00094199" w:rsidRPr="007A0236" w:rsidRDefault="00094199" w:rsidP="00094199">
      <w:pPr>
        <w:spacing w:line="240" w:lineRule="auto"/>
        <w:rPr>
          <w:rFonts w:ascii="Arial Narrow" w:hAnsi="Arial Narrow"/>
          <w:sz w:val="24"/>
          <w:szCs w:val="24"/>
          <w:lang w:val="es-ES"/>
        </w:rPr>
      </w:pPr>
      <w:r>
        <w:rPr>
          <w:rFonts w:ascii="Arial Narrow" w:hAnsi="Arial Narrow"/>
          <w:sz w:val="24"/>
          <w:szCs w:val="24"/>
          <w:lang w:val="es-ES"/>
        </w:rPr>
        <w:t>Correo Electrónico</w:t>
      </w:r>
    </w:p>
    <w:p w14:paraId="5DCB625D" w14:textId="77777777" w:rsidR="00094199" w:rsidRPr="007A0236" w:rsidRDefault="00094199" w:rsidP="00094199">
      <w:pPr>
        <w:spacing w:line="240" w:lineRule="auto"/>
        <w:rPr>
          <w:rFonts w:ascii="Arial Narrow" w:hAnsi="Arial Narrow"/>
          <w:sz w:val="24"/>
          <w:szCs w:val="24"/>
          <w:lang w:val="es-ES"/>
        </w:rPr>
      </w:pPr>
    </w:p>
    <w:p w14:paraId="5E897010" w14:textId="77777777" w:rsidR="00094199" w:rsidRPr="007A0236" w:rsidRDefault="00094199" w:rsidP="00094199">
      <w:pPr>
        <w:tabs>
          <w:tab w:val="left" w:pos="1080"/>
        </w:tabs>
        <w:spacing w:line="240" w:lineRule="auto"/>
        <w:rPr>
          <w:rFonts w:ascii="Arial Narrow" w:hAnsi="Arial Narrow"/>
          <w:sz w:val="24"/>
          <w:szCs w:val="24"/>
          <w:lang w:val="es-ES"/>
        </w:rPr>
      </w:pPr>
      <w:r w:rsidRPr="007A0236">
        <w:rPr>
          <w:rFonts w:ascii="Arial Narrow" w:hAnsi="Arial Narrow"/>
          <w:sz w:val="24"/>
          <w:szCs w:val="24"/>
          <w:lang w:val="es-ES"/>
        </w:rPr>
        <w:t>Nota: Se adjunta los requisitos solicitados.</w:t>
      </w:r>
    </w:p>
    <w:p w14:paraId="599CED54" w14:textId="77777777" w:rsidR="00094199" w:rsidRPr="007A0236" w:rsidRDefault="00094199" w:rsidP="00094199">
      <w:pPr>
        <w:tabs>
          <w:tab w:val="left" w:pos="1080"/>
        </w:tabs>
        <w:spacing w:line="240" w:lineRule="auto"/>
        <w:jc w:val="center"/>
        <w:rPr>
          <w:rFonts w:ascii="Arial Narrow" w:hAnsi="Arial Narrow"/>
          <w:b/>
          <w:bCs/>
          <w:sz w:val="24"/>
          <w:szCs w:val="24"/>
          <w:lang w:val="es-ES"/>
        </w:rPr>
      </w:pPr>
      <w:r w:rsidRPr="007A0236">
        <w:rPr>
          <w:rFonts w:ascii="Arial Narrow" w:hAnsi="Arial Narrow"/>
          <w:b/>
          <w:bCs/>
          <w:sz w:val="24"/>
          <w:szCs w:val="24"/>
          <w:lang w:val="es-ES"/>
        </w:rPr>
        <w:t>ANEXO 2</w:t>
      </w:r>
    </w:p>
    <w:p w14:paraId="74498F59" w14:textId="77777777" w:rsidR="00094199" w:rsidRPr="007A0236" w:rsidRDefault="00094199" w:rsidP="00094199">
      <w:pPr>
        <w:tabs>
          <w:tab w:val="left" w:pos="1080"/>
        </w:tabs>
        <w:spacing w:line="240" w:lineRule="auto"/>
        <w:jc w:val="center"/>
        <w:rPr>
          <w:rFonts w:ascii="Arial Narrow" w:hAnsi="Arial Narrow"/>
          <w:b/>
          <w:bCs/>
          <w:sz w:val="24"/>
          <w:szCs w:val="24"/>
          <w:lang w:val="es-ES"/>
        </w:rPr>
      </w:pPr>
      <w:r w:rsidRPr="007A0236">
        <w:rPr>
          <w:rFonts w:ascii="Arial Narrow" w:hAnsi="Arial Narrow"/>
          <w:b/>
          <w:bCs/>
          <w:sz w:val="24"/>
          <w:szCs w:val="24"/>
          <w:lang w:val="es-ES"/>
        </w:rPr>
        <w:t>DECLARACIÓN JURADA DE IMPEDIMENTOS Y ANTECEDENTES</w:t>
      </w:r>
    </w:p>
    <w:p w14:paraId="450D2F62" w14:textId="77777777" w:rsidR="00094199" w:rsidRPr="007A0236" w:rsidRDefault="00094199" w:rsidP="00094199">
      <w:pPr>
        <w:tabs>
          <w:tab w:val="left" w:pos="1080"/>
        </w:tabs>
        <w:spacing w:line="240" w:lineRule="auto"/>
        <w:jc w:val="both"/>
        <w:rPr>
          <w:rFonts w:ascii="Arial Narrow" w:hAnsi="Arial Narrow"/>
          <w:sz w:val="24"/>
          <w:szCs w:val="24"/>
          <w:lang w:val="es-ES"/>
        </w:rPr>
      </w:pPr>
      <w:r w:rsidRPr="007A0236">
        <w:rPr>
          <w:rFonts w:ascii="Arial Narrow" w:hAnsi="Arial Narrow"/>
          <w:sz w:val="24"/>
          <w:szCs w:val="24"/>
          <w:lang w:val="es-ES"/>
        </w:rPr>
        <w:t xml:space="preserve">El que suscribe,………………………………………………..identificado con DNI N° …………………con domicilio real en……………………………………………………..estado civil </w:t>
      </w:r>
      <w:r w:rsidRPr="007A0236">
        <w:rPr>
          <w:rFonts w:ascii="Arial Narrow" w:hAnsi="Arial Narrow"/>
          <w:sz w:val="24"/>
          <w:szCs w:val="24"/>
          <w:lang w:val="es-ES"/>
        </w:rPr>
        <w:lastRenderedPageBreak/>
        <w:t>…………………………natural del Distrito de:………………..Provincia de………………………Departamento de ……………………………</w:t>
      </w:r>
    </w:p>
    <w:p w14:paraId="25DFABBA" w14:textId="77777777" w:rsidR="00094199" w:rsidRPr="007A0236" w:rsidRDefault="00094199" w:rsidP="00094199">
      <w:pPr>
        <w:tabs>
          <w:tab w:val="left" w:pos="1080"/>
        </w:tabs>
        <w:spacing w:line="240" w:lineRule="auto"/>
        <w:jc w:val="both"/>
        <w:rPr>
          <w:rFonts w:ascii="Arial Narrow" w:hAnsi="Arial Narrow"/>
          <w:b/>
          <w:bCs/>
          <w:sz w:val="24"/>
          <w:szCs w:val="24"/>
          <w:lang w:val="es-ES"/>
        </w:rPr>
      </w:pPr>
      <w:r w:rsidRPr="007A0236">
        <w:rPr>
          <w:rFonts w:ascii="Arial Narrow" w:hAnsi="Arial Narrow"/>
          <w:b/>
          <w:bCs/>
          <w:sz w:val="24"/>
          <w:szCs w:val="24"/>
          <w:lang w:val="es-ES"/>
        </w:rPr>
        <w:t>DECLARO BAJO JURAMENTO</w:t>
      </w:r>
    </w:p>
    <w:p w14:paraId="10CBD258" w14:textId="77777777" w:rsidR="00094199" w:rsidRPr="007A0236" w:rsidRDefault="00094199" w:rsidP="00094199">
      <w:pPr>
        <w:tabs>
          <w:tab w:val="left" w:pos="1080"/>
        </w:tabs>
        <w:spacing w:line="240" w:lineRule="auto"/>
        <w:jc w:val="both"/>
        <w:rPr>
          <w:rFonts w:ascii="Arial Narrow" w:hAnsi="Arial Narrow"/>
          <w:b/>
          <w:bCs/>
          <w:sz w:val="24"/>
          <w:szCs w:val="24"/>
          <w:lang w:val="es-ES"/>
        </w:rPr>
      </w:pPr>
      <w:r w:rsidRPr="007A0236">
        <w:rPr>
          <w:rFonts w:ascii="Arial Narrow" w:hAnsi="Arial Narrow"/>
          <w:b/>
          <w:bCs/>
          <w:sz w:val="24"/>
          <w:szCs w:val="24"/>
          <w:lang w:val="es-ES"/>
        </w:rPr>
        <w:t xml:space="preserve">1 </w:t>
      </w:r>
      <w:r w:rsidRPr="007A0236">
        <w:rPr>
          <w:rFonts w:ascii="Arial Narrow" w:hAnsi="Arial Narrow"/>
          <w:sz w:val="24"/>
          <w:szCs w:val="24"/>
          <w:lang w:val="es-ES"/>
        </w:rPr>
        <w:t>No tener vínculo laboral o prestar servicios bajo cualquier modalidad en la Dirección</w:t>
      </w:r>
      <w:r w:rsidRPr="007A0236">
        <w:rPr>
          <w:rFonts w:ascii="Arial Narrow" w:hAnsi="Arial Narrow"/>
          <w:b/>
          <w:bCs/>
          <w:sz w:val="24"/>
          <w:szCs w:val="24"/>
          <w:lang w:val="es-ES"/>
        </w:rPr>
        <w:t xml:space="preserve"> </w:t>
      </w:r>
      <w:r w:rsidRPr="007A0236">
        <w:rPr>
          <w:rFonts w:ascii="Arial Narrow" w:hAnsi="Arial Narrow"/>
          <w:sz w:val="24"/>
          <w:szCs w:val="24"/>
          <w:lang w:val="es-ES"/>
        </w:rPr>
        <w:t xml:space="preserve">Regional de Comercio Exterior y Turismo (DIRCETUR) Tumbes, u otra Institución Pública. </w:t>
      </w:r>
    </w:p>
    <w:p w14:paraId="7651304A" w14:textId="77777777" w:rsidR="00094199" w:rsidRPr="007A0236" w:rsidRDefault="00094199" w:rsidP="00094199">
      <w:pPr>
        <w:pStyle w:val="Prrafodelista"/>
        <w:numPr>
          <w:ilvl w:val="0"/>
          <w:numId w:val="12"/>
        </w:numPr>
        <w:tabs>
          <w:tab w:val="left" w:pos="1080"/>
        </w:tabs>
        <w:spacing w:line="240" w:lineRule="auto"/>
        <w:ind w:left="142" w:hanging="142"/>
        <w:jc w:val="both"/>
        <w:rPr>
          <w:rFonts w:ascii="Arial Narrow" w:hAnsi="Arial Narrow"/>
          <w:b/>
          <w:bCs/>
          <w:sz w:val="24"/>
          <w:szCs w:val="24"/>
        </w:rPr>
      </w:pPr>
      <w:r w:rsidRPr="007A0236">
        <w:rPr>
          <w:rFonts w:ascii="Arial Narrow" w:hAnsi="Arial Narrow"/>
          <w:sz w:val="24"/>
          <w:szCs w:val="24"/>
        </w:rPr>
        <w:t xml:space="preserve"> No estar comprendido dentro de los impedimentos de la Ley N° 28175, es decir, no</w:t>
      </w:r>
      <w:r w:rsidRPr="007A0236">
        <w:rPr>
          <w:rFonts w:ascii="Arial Narrow" w:hAnsi="Arial Narrow"/>
          <w:b/>
          <w:bCs/>
          <w:sz w:val="24"/>
          <w:szCs w:val="24"/>
        </w:rPr>
        <w:t xml:space="preserve"> </w:t>
      </w:r>
      <w:r w:rsidRPr="007A0236">
        <w:rPr>
          <w:rFonts w:ascii="Arial Narrow" w:hAnsi="Arial Narrow"/>
          <w:sz w:val="24"/>
          <w:szCs w:val="24"/>
        </w:rPr>
        <w:t>recibir otra remuneración, retribución, emolumento o cualquier otro tipo de ingreso de Institución Pública.</w:t>
      </w:r>
    </w:p>
    <w:p w14:paraId="23B67B2C" w14:textId="77777777" w:rsidR="00094199" w:rsidRPr="007A0236" w:rsidRDefault="00094199" w:rsidP="00094199">
      <w:pPr>
        <w:pStyle w:val="Prrafodelista"/>
        <w:numPr>
          <w:ilvl w:val="0"/>
          <w:numId w:val="12"/>
        </w:numPr>
        <w:tabs>
          <w:tab w:val="left" w:pos="1080"/>
        </w:tabs>
        <w:spacing w:line="240" w:lineRule="auto"/>
        <w:ind w:left="142" w:hanging="142"/>
        <w:jc w:val="both"/>
        <w:rPr>
          <w:rFonts w:ascii="Arial Narrow" w:hAnsi="Arial Narrow"/>
          <w:b/>
          <w:bCs/>
          <w:sz w:val="24"/>
          <w:szCs w:val="24"/>
        </w:rPr>
      </w:pPr>
      <w:r w:rsidRPr="007A0236">
        <w:rPr>
          <w:rFonts w:ascii="Arial Narrow" w:hAnsi="Arial Narrow"/>
          <w:sz w:val="24"/>
          <w:szCs w:val="24"/>
        </w:rPr>
        <w:t xml:space="preserve"> No tener inhabilitación administrativa o judicial, para celebrar contratos bajo cualquier   modalidad con Entidades Públicas.</w:t>
      </w:r>
    </w:p>
    <w:p w14:paraId="2AA01D3A" w14:textId="77777777" w:rsidR="00094199" w:rsidRPr="007A0236" w:rsidRDefault="00094199" w:rsidP="00094199">
      <w:pPr>
        <w:pStyle w:val="Prrafodelista"/>
        <w:numPr>
          <w:ilvl w:val="0"/>
          <w:numId w:val="12"/>
        </w:numPr>
        <w:tabs>
          <w:tab w:val="left" w:pos="1080"/>
        </w:tabs>
        <w:spacing w:line="240" w:lineRule="auto"/>
        <w:ind w:left="142" w:hanging="142"/>
        <w:jc w:val="both"/>
        <w:rPr>
          <w:rFonts w:ascii="Arial Narrow" w:hAnsi="Arial Narrow"/>
          <w:sz w:val="24"/>
          <w:szCs w:val="24"/>
        </w:rPr>
      </w:pPr>
      <w:r w:rsidRPr="007A0236">
        <w:rPr>
          <w:rFonts w:ascii="Arial Narrow" w:hAnsi="Arial Narrow"/>
          <w:sz w:val="24"/>
          <w:szCs w:val="24"/>
        </w:rPr>
        <w:t xml:space="preserve"> No tener antecedentes penales o judiciales por delitos dolosos.</w:t>
      </w:r>
    </w:p>
    <w:p w14:paraId="5B8E1688" w14:textId="77777777" w:rsidR="00094199" w:rsidRPr="007A0236" w:rsidRDefault="00094199" w:rsidP="00094199">
      <w:pPr>
        <w:pStyle w:val="Prrafodelista"/>
        <w:numPr>
          <w:ilvl w:val="0"/>
          <w:numId w:val="12"/>
        </w:numPr>
        <w:tabs>
          <w:tab w:val="left" w:pos="1080"/>
        </w:tabs>
        <w:spacing w:line="240" w:lineRule="auto"/>
        <w:ind w:left="142" w:hanging="142"/>
        <w:jc w:val="both"/>
        <w:rPr>
          <w:rFonts w:ascii="Arial Narrow" w:hAnsi="Arial Narrow"/>
          <w:sz w:val="24"/>
          <w:szCs w:val="24"/>
        </w:rPr>
      </w:pPr>
      <w:r w:rsidRPr="007A0236">
        <w:rPr>
          <w:rFonts w:ascii="Arial Narrow" w:hAnsi="Arial Narrow"/>
          <w:sz w:val="24"/>
          <w:szCs w:val="24"/>
        </w:rPr>
        <w:t xml:space="preserve"> No encontrarme en el registro de deudor alimentario doloso.</w:t>
      </w:r>
    </w:p>
    <w:p w14:paraId="75033EC9" w14:textId="77777777" w:rsidR="00094199" w:rsidRPr="007A0236" w:rsidRDefault="00094199" w:rsidP="00094199">
      <w:pPr>
        <w:pStyle w:val="Prrafodelista"/>
        <w:numPr>
          <w:ilvl w:val="0"/>
          <w:numId w:val="12"/>
        </w:numPr>
        <w:tabs>
          <w:tab w:val="left" w:pos="1080"/>
        </w:tabs>
        <w:spacing w:line="240" w:lineRule="auto"/>
        <w:ind w:left="142" w:hanging="142"/>
        <w:jc w:val="both"/>
        <w:rPr>
          <w:rFonts w:ascii="Arial Narrow" w:hAnsi="Arial Narrow"/>
          <w:sz w:val="24"/>
          <w:szCs w:val="24"/>
        </w:rPr>
      </w:pPr>
      <w:r w:rsidRPr="007A0236">
        <w:rPr>
          <w:rFonts w:ascii="Arial Narrow" w:hAnsi="Arial Narrow"/>
          <w:sz w:val="24"/>
          <w:szCs w:val="24"/>
        </w:rPr>
        <w:t xml:space="preserve"> Que soy responsable de toda la veracidad de los documentos e información que presento para efectos del presente proceso de selección.</w:t>
      </w:r>
    </w:p>
    <w:p w14:paraId="188CADFE" w14:textId="77777777" w:rsidR="00094199" w:rsidRPr="007A0236" w:rsidRDefault="00094199" w:rsidP="00094199">
      <w:pPr>
        <w:pStyle w:val="Prrafodelista"/>
        <w:numPr>
          <w:ilvl w:val="0"/>
          <w:numId w:val="12"/>
        </w:numPr>
        <w:tabs>
          <w:tab w:val="left" w:pos="1080"/>
        </w:tabs>
        <w:spacing w:line="240" w:lineRule="auto"/>
        <w:ind w:left="142" w:hanging="142"/>
        <w:jc w:val="both"/>
        <w:rPr>
          <w:rFonts w:ascii="Arial Narrow" w:hAnsi="Arial Narrow"/>
          <w:sz w:val="24"/>
          <w:szCs w:val="24"/>
        </w:rPr>
      </w:pPr>
      <w:r w:rsidRPr="007A0236">
        <w:rPr>
          <w:rFonts w:ascii="Arial Narrow" w:hAnsi="Arial Narrow"/>
          <w:sz w:val="24"/>
          <w:szCs w:val="24"/>
        </w:rPr>
        <w:t xml:space="preserve"> Asimismo, la responsabilidad civil y/o penal de cualquier acción de verificación 7 posterior que compruebe la falsedad de la presente Declaración Jurada.</w:t>
      </w:r>
    </w:p>
    <w:p w14:paraId="67FB9E3F" w14:textId="77777777" w:rsidR="00094199" w:rsidRPr="007A0236" w:rsidRDefault="00094199" w:rsidP="00094199">
      <w:pPr>
        <w:tabs>
          <w:tab w:val="left" w:pos="1080"/>
        </w:tabs>
        <w:spacing w:line="240" w:lineRule="auto"/>
        <w:jc w:val="right"/>
        <w:rPr>
          <w:rFonts w:ascii="Arial Narrow" w:hAnsi="Arial Narrow"/>
          <w:sz w:val="24"/>
          <w:szCs w:val="24"/>
          <w:lang w:val="es-ES"/>
        </w:rPr>
      </w:pPr>
    </w:p>
    <w:p w14:paraId="3AF2C0D6" w14:textId="77777777" w:rsidR="00094199" w:rsidRPr="007A0236" w:rsidRDefault="00094199" w:rsidP="00094199">
      <w:pPr>
        <w:tabs>
          <w:tab w:val="left" w:pos="1080"/>
        </w:tabs>
        <w:spacing w:line="240" w:lineRule="auto"/>
        <w:jc w:val="right"/>
        <w:rPr>
          <w:rFonts w:ascii="Arial Narrow" w:hAnsi="Arial Narrow"/>
          <w:sz w:val="24"/>
          <w:szCs w:val="24"/>
          <w:lang w:val="es-ES"/>
        </w:rPr>
      </w:pPr>
      <w:proofErr w:type="gramStart"/>
      <w:r w:rsidRPr="007A0236">
        <w:rPr>
          <w:rFonts w:ascii="Arial Narrow" w:hAnsi="Arial Narrow"/>
          <w:sz w:val="24"/>
          <w:szCs w:val="24"/>
          <w:lang w:val="es-ES"/>
        </w:rPr>
        <w:t>Tumbes,…</w:t>
      </w:r>
      <w:proofErr w:type="gramEnd"/>
      <w:r w:rsidRPr="007A0236">
        <w:rPr>
          <w:rFonts w:ascii="Arial Narrow" w:hAnsi="Arial Narrow"/>
          <w:sz w:val="24"/>
          <w:szCs w:val="24"/>
          <w:lang w:val="es-ES"/>
        </w:rPr>
        <w:t>..…. Agosto del 2016.</w:t>
      </w:r>
    </w:p>
    <w:p w14:paraId="0DDCA571" w14:textId="77777777" w:rsidR="00094199" w:rsidRDefault="00094199" w:rsidP="00094199">
      <w:pPr>
        <w:spacing w:line="240" w:lineRule="auto"/>
        <w:rPr>
          <w:rFonts w:ascii="Arial Narrow" w:hAnsi="Arial Narrow"/>
          <w:sz w:val="24"/>
          <w:szCs w:val="24"/>
          <w:lang w:val="es-ES"/>
        </w:rPr>
      </w:pPr>
    </w:p>
    <w:p w14:paraId="64C38F67" w14:textId="77777777" w:rsidR="00094199" w:rsidRDefault="00094199" w:rsidP="00094199">
      <w:pPr>
        <w:spacing w:line="240" w:lineRule="auto"/>
        <w:rPr>
          <w:rFonts w:ascii="Arial Narrow" w:hAnsi="Arial Narrow"/>
          <w:sz w:val="24"/>
          <w:szCs w:val="24"/>
          <w:lang w:val="es-ES"/>
        </w:rPr>
      </w:pPr>
      <w:r>
        <w:rPr>
          <w:rFonts w:ascii="Arial Narrow" w:hAnsi="Arial Narrow"/>
          <w:sz w:val="24"/>
          <w:szCs w:val="24"/>
          <w:lang w:val="es-ES"/>
        </w:rPr>
        <w:t>---------------------------------</w:t>
      </w:r>
    </w:p>
    <w:p w14:paraId="3D615AD4" w14:textId="77777777" w:rsidR="00094199" w:rsidRDefault="00094199" w:rsidP="00094199">
      <w:pPr>
        <w:spacing w:line="240" w:lineRule="auto"/>
        <w:rPr>
          <w:rFonts w:ascii="Arial Narrow" w:hAnsi="Arial Narrow"/>
          <w:sz w:val="24"/>
          <w:szCs w:val="24"/>
          <w:lang w:val="es-ES"/>
        </w:rPr>
      </w:pPr>
      <w:r>
        <w:rPr>
          <w:rFonts w:ascii="Arial Narrow" w:hAnsi="Arial Narrow"/>
          <w:sz w:val="24"/>
          <w:szCs w:val="24"/>
          <w:lang w:val="es-ES"/>
        </w:rPr>
        <w:t>Nombres y Apellidos</w:t>
      </w:r>
    </w:p>
    <w:p w14:paraId="5AE64CE2" w14:textId="77777777" w:rsidR="00094199" w:rsidRDefault="00094199" w:rsidP="00094199">
      <w:pPr>
        <w:spacing w:line="240" w:lineRule="auto"/>
        <w:rPr>
          <w:rFonts w:ascii="Arial Narrow" w:hAnsi="Arial Narrow"/>
          <w:sz w:val="24"/>
          <w:szCs w:val="24"/>
          <w:lang w:val="es-ES"/>
        </w:rPr>
      </w:pPr>
      <w:r>
        <w:rPr>
          <w:rFonts w:ascii="Arial Narrow" w:hAnsi="Arial Narrow"/>
          <w:sz w:val="24"/>
          <w:szCs w:val="24"/>
          <w:lang w:val="es-ES"/>
        </w:rPr>
        <w:t>Teléfono</w:t>
      </w:r>
    </w:p>
    <w:p w14:paraId="50205A16" w14:textId="77777777" w:rsidR="00094199" w:rsidRPr="007A0236" w:rsidRDefault="00094199" w:rsidP="00094199">
      <w:pPr>
        <w:spacing w:line="240" w:lineRule="auto"/>
        <w:rPr>
          <w:rFonts w:ascii="Arial Narrow" w:hAnsi="Arial Narrow"/>
          <w:sz w:val="24"/>
          <w:szCs w:val="24"/>
          <w:lang w:val="es-ES"/>
        </w:rPr>
      </w:pPr>
      <w:r>
        <w:rPr>
          <w:rFonts w:ascii="Arial Narrow" w:hAnsi="Arial Narrow"/>
          <w:sz w:val="24"/>
          <w:szCs w:val="24"/>
          <w:lang w:val="es-ES"/>
        </w:rPr>
        <w:t>Correo Electrónico</w:t>
      </w:r>
    </w:p>
    <w:p w14:paraId="042CCB9F" w14:textId="77777777" w:rsidR="00094199" w:rsidRPr="007A0236" w:rsidRDefault="00094199" w:rsidP="00094199">
      <w:pPr>
        <w:tabs>
          <w:tab w:val="left" w:pos="7800"/>
        </w:tabs>
        <w:spacing w:line="240" w:lineRule="auto"/>
        <w:rPr>
          <w:rFonts w:ascii="Arial Narrow" w:hAnsi="Arial Narrow"/>
          <w:sz w:val="24"/>
          <w:szCs w:val="24"/>
          <w:lang w:val="es-ES"/>
        </w:rPr>
      </w:pPr>
      <w:r w:rsidRPr="007A0236">
        <w:rPr>
          <w:rFonts w:ascii="Arial Narrow" w:hAnsi="Arial Narrow"/>
          <w:sz w:val="24"/>
          <w:szCs w:val="24"/>
          <w:lang w:val="es-ES"/>
        </w:rPr>
        <w:tab/>
      </w:r>
    </w:p>
    <w:p w14:paraId="458C4D21" w14:textId="77777777" w:rsidR="00094199" w:rsidRDefault="00094199" w:rsidP="00094199">
      <w:pPr>
        <w:spacing w:line="240" w:lineRule="auto"/>
        <w:jc w:val="center"/>
      </w:pPr>
    </w:p>
    <w:sectPr w:rsidR="00094199">
      <w:head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ACBA89" w14:textId="77777777" w:rsidR="005A3D71" w:rsidRDefault="005A3D71" w:rsidP="00186CA1">
      <w:pPr>
        <w:spacing w:after="0" w:line="240" w:lineRule="auto"/>
      </w:pPr>
      <w:r>
        <w:separator/>
      </w:r>
    </w:p>
  </w:endnote>
  <w:endnote w:type="continuationSeparator" w:id="0">
    <w:p w14:paraId="55DA3907" w14:textId="77777777" w:rsidR="005A3D71" w:rsidRDefault="005A3D71" w:rsidP="00186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6EF671" w14:textId="77777777" w:rsidR="005A3D71" w:rsidRDefault="005A3D71" w:rsidP="00186CA1">
      <w:pPr>
        <w:spacing w:after="0" w:line="240" w:lineRule="auto"/>
      </w:pPr>
      <w:r>
        <w:separator/>
      </w:r>
    </w:p>
  </w:footnote>
  <w:footnote w:type="continuationSeparator" w:id="0">
    <w:p w14:paraId="246FA550" w14:textId="77777777" w:rsidR="005A3D71" w:rsidRDefault="005A3D71" w:rsidP="00186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0A4654" w14:textId="77777777" w:rsidR="00173566" w:rsidRDefault="00173566" w:rsidP="00186CA1">
    <w:pPr>
      <w:tabs>
        <w:tab w:val="center" w:pos="4252"/>
        <w:tab w:val="right" w:pos="8504"/>
      </w:tabs>
      <w:spacing w:after="0" w:line="240" w:lineRule="auto"/>
      <w:jc w:val="right"/>
      <w:rPr>
        <w:b/>
        <w:color w:val="000000"/>
        <w:sz w:val="40"/>
        <w:szCs w:val="40"/>
      </w:rPr>
    </w:pPr>
    <w:r>
      <w:rPr>
        <w:b/>
        <w:color w:val="000000"/>
        <w:sz w:val="40"/>
        <w:szCs w:val="40"/>
      </w:rPr>
      <w:t>CORPORACIÓN HIRAM SERVICIOS LEGALES</w:t>
    </w:r>
    <w:r>
      <w:rPr>
        <w:noProof/>
        <w:lang w:eastAsia="es-PE"/>
      </w:rPr>
      <w:drawing>
        <wp:anchor distT="0" distB="0" distL="114300" distR="114300" simplePos="0" relativeHeight="251659264" behindDoc="0" locked="0" layoutInCell="1" allowOverlap="1" wp14:anchorId="42E34414" wp14:editId="23B77F78">
          <wp:simplePos x="0" y="0"/>
          <wp:positionH relativeFrom="column">
            <wp:posOffset>-43815</wp:posOffset>
          </wp:positionH>
          <wp:positionV relativeFrom="paragraph">
            <wp:posOffset>0</wp:posOffset>
          </wp:positionV>
          <wp:extent cx="696595" cy="690880"/>
          <wp:effectExtent l="0" t="0" r="8255" b="0"/>
          <wp:wrapSquare wrapText="bothSides"/>
          <wp:docPr id="3" name="Imagen 3" descr="simbolo-mason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descr="simbolo-masoni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6595" cy="690880"/>
                  </a:xfrm>
                  <a:prstGeom prst="rect">
                    <a:avLst/>
                  </a:prstGeom>
                  <a:noFill/>
                </pic:spPr>
              </pic:pic>
            </a:graphicData>
          </a:graphic>
          <wp14:sizeRelH relativeFrom="page">
            <wp14:pctWidth>0</wp14:pctWidth>
          </wp14:sizeRelH>
          <wp14:sizeRelV relativeFrom="page">
            <wp14:pctHeight>0</wp14:pctHeight>
          </wp14:sizeRelV>
        </wp:anchor>
      </w:drawing>
    </w:r>
  </w:p>
  <w:p w14:paraId="7738F894" w14:textId="77777777" w:rsidR="00173566" w:rsidRDefault="00173566" w:rsidP="00186CA1">
    <w:pPr>
      <w:tabs>
        <w:tab w:val="left" w:pos="2640"/>
        <w:tab w:val="right" w:pos="8505"/>
      </w:tabs>
      <w:spacing w:after="0" w:line="240" w:lineRule="auto"/>
      <w:rPr>
        <w:color w:val="000000"/>
        <w:sz w:val="30"/>
        <w:szCs w:val="30"/>
      </w:rPr>
    </w:pPr>
    <w:r>
      <w:rPr>
        <w:color w:val="000000"/>
        <w:sz w:val="30"/>
        <w:szCs w:val="30"/>
      </w:rPr>
      <w:tab/>
    </w:r>
    <w:r>
      <w:rPr>
        <w:color w:val="000000"/>
        <w:sz w:val="30"/>
        <w:szCs w:val="30"/>
      </w:rPr>
      <w:tab/>
      <w:t>corporacionhiramservicioslegales.blogspot.com</w:t>
    </w:r>
  </w:p>
  <w:p w14:paraId="5FA52D8A" w14:textId="77777777" w:rsidR="00173566" w:rsidRDefault="00173566" w:rsidP="00186CA1">
    <w:pPr>
      <w:tabs>
        <w:tab w:val="left" w:pos="2640"/>
        <w:tab w:val="right" w:pos="9356"/>
      </w:tabs>
      <w:spacing w:after="0" w:line="240" w:lineRule="auto"/>
      <w:jc w:val="right"/>
      <w:rPr>
        <w:color w:val="000000"/>
        <w:sz w:val="30"/>
        <w:szCs w:val="30"/>
      </w:rPr>
    </w:pPr>
    <w:proofErr w:type="spellStart"/>
    <w:r>
      <w:rPr>
        <w:color w:val="000000"/>
        <w:sz w:val="30"/>
        <w:szCs w:val="30"/>
      </w:rPr>
      <w:t>Mag</w:t>
    </w:r>
    <w:proofErr w:type="spellEnd"/>
    <w:r>
      <w:rPr>
        <w:color w:val="000000"/>
        <w:sz w:val="30"/>
        <w:szCs w:val="30"/>
      </w:rPr>
      <w:t>. José María Pacori Cari</w:t>
    </w:r>
  </w:p>
  <w:p w14:paraId="5ED0F700" w14:textId="77777777" w:rsidR="00173566" w:rsidRPr="00186CA1" w:rsidRDefault="00173566" w:rsidP="00186CA1">
    <w:pPr>
      <w:tabs>
        <w:tab w:val="center" w:pos="4252"/>
        <w:tab w:val="right" w:pos="8504"/>
      </w:tabs>
      <w:spacing w:after="0" w:line="240" w:lineRule="auto"/>
      <w:jc w:val="center"/>
      <w:rPr>
        <w:color w:val="000000"/>
        <w:sz w:val="40"/>
        <w:szCs w:val="40"/>
      </w:rPr>
    </w:pPr>
    <w:r>
      <w:rPr>
        <w:color w:val="000000"/>
        <w:sz w:val="40"/>
        <w:szCs w:val="4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D45D45"/>
    <w:multiLevelType w:val="multilevel"/>
    <w:tmpl w:val="F25EC642"/>
    <w:lvl w:ilvl="0">
      <w:start w:val="1"/>
      <w:numFmt w:val="decimal"/>
      <w:lvlText w:val="%1"/>
      <w:lvlJc w:val="left"/>
      <w:pPr>
        <w:ind w:left="360" w:hanging="360"/>
      </w:pPr>
      <w:rPr>
        <w:rFonts w:hint="default"/>
        <w:b w:val="0"/>
        <w:bCs/>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3D63BA5"/>
    <w:multiLevelType w:val="hybridMultilevel"/>
    <w:tmpl w:val="C0CA99E6"/>
    <w:lvl w:ilvl="0" w:tplc="0C0A0017">
      <w:start w:val="1"/>
      <w:numFmt w:val="lowerLetter"/>
      <w:lvlText w:val="%1)"/>
      <w:lvlJc w:val="left"/>
      <w:pPr>
        <w:ind w:left="720" w:hanging="360"/>
      </w:p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F831894"/>
    <w:multiLevelType w:val="hybridMultilevel"/>
    <w:tmpl w:val="90904EE4"/>
    <w:lvl w:ilvl="0" w:tplc="2A8201EC">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23EF3ED7"/>
    <w:multiLevelType w:val="hybridMultilevel"/>
    <w:tmpl w:val="263C3C7C"/>
    <w:lvl w:ilvl="0" w:tplc="DC0067F2">
      <w:start w:val="4"/>
      <w:numFmt w:val="bullet"/>
      <w:lvlText w:val=""/>
      <w:lvlJc w:val="left"/>
      <w:pPr>
        <w:ind w:left="720" w:hanging="360"/>
      </w:pPr>
      <w:rPr>
        <w:rFonts w:ascii="Symbol" w:eastAsiaTheme="minorHAnsi" w:hAnsi="Symbol"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5E90F28"/>
    <w:multiLevelType w:val="hybridMultilevel"/>
    <w:tmpl w:val="4790BCA4"/>
    <w:lvl w:ilvl="0" w:tplc="0C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EBC7232"/>
    <w:multiLevelType w:val="hybridMultilevel"/>
    <w:tmpl w:val="79AADB1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4D806E99"/>
    <w:multiLevelType w:val="hybridMultilevel"/>
    <w:tmpl w:val="07F8F2D0"/>
    <w:lvl w:ilvl="0" w:tplc="AE06ACC8">
      <w:start w:val="2"/>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64B00B5A"/>
    <w:multiLevelType w:val="hybridMultilevel"/>
    <w:tmpl w:val="7BB8AA46"/>
    <w:lvl w:ilvl="0" w:tplc="15F4B0E2">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C67FCF"/>
    <w:multiLevelType w:val="hybridMultilevel"/>
    <w:tmpl w:val="D50E1D32"/>
    <w:lvl w:ilvl="0" w:tplc="0C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78B51872"/>
    <w:multiLevelType w:val="hybridMultilevel"/>
    <w:tmpl w:val="25848562"/>
    <w:lvl w:ilvl="0" w:tplc="0C0A0017">
      <w:start w:val="1"/>
      <w:numFmt w:val="lowerLetter"/>
      <w:lvlText w:val="%1)"/>
      <w:lvlJc w:val="left"/>
      <w:pPr>
        <w:ind w:left="1571" w:hanging="360"/>
      </w:pPr>
    </w:lvl>
    <w:lvl w:ilvl="1" w:tplc="280A0019" w:tentative="1">
      <w:start w:val="1"/>
      <w:numFmt w:val="lowerLetter"/>
      <w:lvlText w:val="%2."/>
      <w:lvlJc w:val="left"/>
      <w:pPr>
        <w:ind w:left="2291" w:hanging="360"/>
      </w:pPr>
    </w:lvl>
    <w:lvl w:ilvl="2" w:tplc="280A001B" w:tentative="1">
      <w:start w:val="1"/>
      <w:numFmt w:val="lowerRoman"/>
      <w:lvlText w:val="%3."/>
      <w:lvlJc w:val="right"/>
      <w:pPr>
        <w:ind w:left="3011" w:hanging="180"/>
      </w:pPr>
    </w:lvl>
    <w:lvl w:ilvl="3" w:tplc="280A000F" w:tentative="1">
      <w:start w:val="1"/>
      <w:numFmt w:val="decimal"/>
      <w:lvlText w:val="%4."/>
      <w:lvlJc w:val="left"/>
      <w:pPr>
        <w:ind w:left="3731" w:hanging="360"/>
      </w:pPr>
    </w:lvl>
    <w:lvl w:ilvl="4" w:tplc="280A0019" w:tentative="1">
      <w:start w:val="1"/>
      <w:numFmt w:val="lowerLetter"/>
      <w:lvlText w:val="%5."/>
      <w:lvlJc w:val="left"/>
      <w:pPr>
        <w:ind w:left="4451" w:hanging="360"/>
      </w:pPr>
    </w:lvl>
    <w:lvl w:ilvl="5" w:tplc="280A001B" w:tentative="1">
      <w:start w:val="1"/>
      <w:numFmt w:val="lowerRoman"/>
      <w:lvlText w:val="%6."/>
      <w:lvlJc w:val="right"/>
      <w:pPr>
        <w:ind w:left="5171" w:hanging="180"/>
      </w:pPr>
    </w:lvl>
    <w:lvl w:ilvl="6" w:tplc="280A000F" w:tentative="1">
      <w:start w:val="1"/>
      <w:numFmt w:val="decimal"/>
      <w:lvlText w:val="%7."/>
      <w:lvlJc w:val="left"/>
      <w:pPr>
        <w:ind w:left="5891" w:hanging="360"/>
      </w:pPr>
    </w:lvl>
    <w:lvl w:ilvl="7" w:tplc="280A0019" w:tentative="1">
      <w:start w:val="1"/>
      <w:numFmt w:val="lowerLetter"/>
      <w:lvlText w:val="%8."/>
      <w:lvlJc w:val="left"/>
      <w:pPr>
        <w:ind w:left="6611" w:hanging="360"/>
      </w:pPr>
    </w:lvl>
    <w:lvl w:ilvl="8" w:tplc="280A001B" w:tentative="1">
      <w:start w:val="1"/>
      <w:numFmt w:val="lowerRoman"/>
      <w:lvlText w:val="%9."/>
      <w:lvlJc w:val="right"/>
      <w:pPr>
        <w:ind w:left="7331" w:hanging="180"/>
      </w:pPr>
    </w:lvl>
  </w:abstractNum>
  <w:abstractNum w:abstractNumId="10" w15:restartNumberingAfterBreak="0">
    <w:nsid w:val="7E5C5E17"/>
    <w:multiLevelType w:val="hybridMultilevel"/>
    <w:tmpl w:val="F6CED99A"/>
    <w:lvl w:ilvl="0" w:tplc="8BD033A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E31B50"/>
    <w:multiLevelType w:val="hybridMultilevel"/>
    <w:tmpl w:val="FE22F496"/>
    <w:lvl w:ilvl="0" w:tplc="0C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3"/>
  </w:num>
  <w:num w:numId="2">
    <w:abstractNumId w:val="1"/>
  </w:num>
  <w:num w:numId="3">
    <w:abstractNumId w:val="9"/>
  </w:num>
  <w:num w:numId="4">
    <w:abstractNumId w:val="11"/>
  </w:num>
  <w:num w:numId="5">
    <w:abstractNumId w:val="4"/>
  </w:num>
  <w:num w:numId="6">
    <w:abstractNumId w:val="8"/>
  </w:num>
  <w:num w:numId="7">
    <w:abstractNumId w:val="2"/>
  </w:num>
  <w:num w:numId="8">
    <w:abstractNumId w:val="5"/>
  </w:num>
  <w:num w:numId="9">
    <w:abstractNumId w:val="0"/>
  </w:num>
  <w:num w:numId="10">
    <w:abstractNumId w:val="7"/>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CA1"/>
    <w:rsid w:val="00066157"/>
    <w:rsid w:val="00087562"/>
    <w:rsid w:val="00094199"/>
    <w:rsid w:val="00173566"/>
    <w:rsid w:val="00186CA1"/>
    <w:rsid w:val="002C2A5B"/>
    <w:rsid w:val="003B667F"/>
    <w:rsid w:val="00571209"/>
    <w:rsid w:val="00580120"/>
    <w:rsid w:val="005A3D71"/>
    <w:rsid w:val="006D5795"/>
    <w:rsid w:val="007C398D"/>
    <w:rsid w:val="00892BE1"/>
    <w:rsid w:val="008C532D"/>
    <w:rsid w:val="009A49DD"/>
    <w:rsid w:val="00A8086D"/>
    <w:rsid w:val="00AE1A12"/>
    <w:rsid w:val="00B055E2"/>
    <w:rsid w:val="00D14AE5"/>
    <w:rsid w:val="00D430B1"/>
    <w:rsid w:val="00DE0CBD"/>
    <w:rsid w:val="00E74895"/>
    <w:rsid w:val="00F20A9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FE820"/>
  <w15:chartTrackingRefBased/>
  <w15:docId w15:val="{0E94FCF3-99D3-431A-94BE-46DD8AD4E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CA1"/>
  </w:style>
  <w:style w:type="paragraph" w:styleId="Ttulo1">
    <w:name w:val="heading 1"/>
    <w:basedOn w:val="Sinespaciado"/>
    <w:next w:val="Normal"/>
    <w:link w:val="Ttulo1Car"/>
    <w:uiPriority w:val="9"/>
    <w:qFormat/>
    <w:rsid w:val="00094199"/>
    <w:pPr>
      <w:jc w:val="center"/>
      <w:outlineLvl w:val="0"/>
    </w:pPr>
    <w:rPr>
      <w:b/>
      <w:sz w:val="44"/>
      <w:szCs w:val="44"/>
    </w:rPr>
  </w:style>
  <w:style w:type="paragraph" w:styleId="Ttulo2">
    <w:name w:val="heading 2"/>
    <w:basedOn w:val="Normal"/>
    <w:link w:val="Ttulo2Car"/>
    <w:uiPriority w:val="9"/>
    <w:qFormat/>
    <w:rsid w:val="008C532D"/>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86CA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86CA1"/>
  </w:style>
  <w:style w:type="paragraph" w:styleId="Piedepgina">
    <w:name w:val="footer"/>
    <w:basedOn w:val="Normal"/>
    <w:link w:val="PiedepginaCar"/>
    <w:uiPriority w:val="99"/>
    <w:unhideWhenUsed/>
    <w:rsid w:val="00186CA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86CA1"/>
  </w:style>
  <w:style w:type="paragraph" w:styleId="Sinespaciado">
    <w:name w:val="No Spacing"/>
    <w:uiPriority w:val="1"/>
    <w:qFormat/>
    <w:rsid w:val="00186CA1"/>
    <w:pPr>
      <w:spacing w:after="0" w:line="240" w:lineRule="auto"/>
    </w:pPr>
  </w:style>
  <w:style w:type="paragraph" w:styleId="Prrafodelista">
    <w:name w:val="List Paragraph"/>
    <w:basedOn w:val="Normal"/>
    <w:uiPriority w:val="34"/>
    <w:qFormat/>
    <w:rsid w:val="00D14AE5"/>
    <w:pPr>
      <w:ind w:left="720"/>
      <w:contextualSpacing/>
    </w:pPr>
    <w:rPr>
      <w:lang w:val="es-ES"/>
    </w:rPr>
  </w:style>
  <w:style w:type="character" w:customStyle="1" w:styleId="Ttulo2Car">
    <w:name w:val="Título 2 Car"/>
    <w:basedOn w:val="Fuentedeprrafopredeter"/>
    <w:link w:val="Ttulo2"/>
    <w:uiPriority w:val="9"/>
    <w:rsid w:val="008C532D"/>
    <w:rPr>
      <w:rFonts w:ascii="Times New Roman" w:eastAsia="Times New Roman" w:hAnsi="Times New Roman" w:cs="Times New Roman"/>
      <w:b/>
      <w:bCs/>
      <w:sz w:val="36"/>
      <w:szCs w:val="36"/>
      <w:lang w:eastAsia="es-PE"/>
    </w:rPr>
  </w:style>
  <w:style w:type="paragraph" w:styleId="Textoindependiente">
    <w:name w:val="Body Text"/>
    <w:basedOn w:val="Normal"/>
    <w:link w:val="TextoindependienteCar"/>
    <w:rsid w:val="008C532D"/>
    <w:pPr>
      <w:widowControl w:val="0"/>
      <w:tabs>
        <w:tab w:val="left" w:pos="-720"/>
        <w:tab w:val="left" w:pos="0"/>
        <w:tab w:val="left" w:pos="720"/>
        <w:tab w:val="left" w:pos="1440"/>
        <w:tab w:val="left" w:pos="2160"/>
      </w:tabs>
      <w:suppressAutoHyphens/>
      <w:spacing w:after="0" w:line="240" w:lineRule="auto"/>
      <w:jc w:val="both"/>
    </w:pPr>
    <w:rPr>
      <w:rFonts w:ascii="Arial" w:eastAsia="Times New Roman" w:hAnsi="Arial" w:cs="Times New Roman"/>
      <w:spacing w:val="-3"/>
      <w:sz w:val="20"/>
      <w:szCs w:val="20"/>
      <w:lang w:val="es-ES_tradnl" w:eastAsia="es-ES"/>
    </w:rPr>
  </w:style>
  <w:style w:type="character" w:customStyle="1" w:styleId="TextoindependienteCar">
    <w:name w:val="Texto independiente Car"/>
    <w:basedOn w:val="Fuentedeprrafopredeter"/>
    <w:link w:val="Textoindependiente"/>
    <w:rsid w:val="008C532D"/>
    <w:rPr>
      <w:rFonts w:ascii="Arial" w:eastAsia="Times New Roman" w:hAnsi="Arial" w:cs="Times New Roman"/>
      <w:spacing w:val="-3"/>
      <w:sz w:val="20"/>
      <w:szCs w:val="20"/>
      <w:lang w:val="es-ES_tradnl" w:eastAsia="es-ES"/>
    </w:rPr>
  </w:style>
  <w:style w:type="table" w:styleId="Tablaconcuadrcula">
    <w:name w:val="Table Grid"/>
    <w:basedOn w:val="Tablanormal"/>
    <w:uiPriority w:val="39"/>
    <w:rsid w:val="00892BE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94199"/>
    <w:rPr>
      <w:color w:val="0563C1" w:themeColor="hyperlink"/>
      <w:u w:val="single"/>
    </w:rPr>
  </w:style>
  <w:style w:type="character" w:customStyle="1" w:styleId="Ttulo1Car">
    <w:name w:val="Título 1 Car"/>
    <w:basedOn w:val="Fuentedeprrafopredeter"/>
    <w:link w:val="Ttulo1"/>
    <w:uiPriority w:val="9"/>
    <w:rsid w:val="00094199"/>
    <w:rPr>
      <w:b/>
      <w:sz w:val="44"/>
      <w:szCs w:val="44"/>
    </w:rPr>
  </w:style>
  <w:style w:type="paragraph" w:styleId="TtuloTDC">
    <w:name w:val="TOC Heading"/>
    <w:basedOn w:val="Ttulo1"/>
    <w:next w:val="Normal"/>
    <w:uiPriority w:val="39"/>
    <w:unhideWhenUsed/>
    <w:qFormat/>
    <w:rsid w:val="00DE0CBD"/>
    <w:pPr>
      <w:keepNext/>
      <w:keepLines/>
      <w:spacing w:before="240" w:line="259" w:lineRule="auto"/>
      <w:jc w:val="left"/>
      <w:outlineLvl w:val="9"/>
    </w:pPr>
    <w:rPr>
      <w:rFonts w:asciiTheme="majorHAnsi" w:eastAsiaTheme="majorEastAsia" w:hAnsiTheme="majorHAnsi" w:cstheme="majorBidi"/>
      <w:b w:val="0"/>
      <w:color w:val="2E74B5" w:themeColor="accent1" w:themeShade="BF"/>
      <w:sz w:val="32"/>
      <w:szCs w:val="32"/>
      <w:lang w:eastAsia="es-PE"/>
    </w:rPr>
  </w:style>
  <w:style w:type="paragraph" w:styleId="TDC1">
    <w:name w:val="toc 1"/>
    <w:basedOn w:val="Normal"/>
    <w:next w:val="Normal"/>
    <w:autoRedefine/>
    <w:uiPriority w:val="39"/>
    <w:unhideWhenUsed/>
    <w:rsid w:val="00DE0CBD"/>
    <w:pPr>
      <w:spacing w:after="100"/>
    </w:pPr>
  </w:style>
  <w:style w:type="paragraph" w:styleId="TDC2">
    <w:name w:val="toc 2"/>
    <w:basedOn w:val="Normal"/>
    <w:next w:val="Normal"/>
    <w:autoRedefine/>
    <w:uiPriority w:val="39"/>
    <w:unhideWhenUsed/>
    <w:rsid w:val="00DE0CBD"/>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giontumbes.gob.p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98856-755B-4A78-BD6B-47471CF71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16</Pages>
  <Words>5079</Words>
  <Characters>27939</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josepc</dc:creator>
  <cp:keywords/>
  <dc:description/>
  <cp:lastModifiedBy>user</cp:lastModifiedBy>
  <cp:revision>3</cp:revision>
  <dcterms:created xsi:type="dcterms:W3CDTF">2022-04-22T13:03:00Z</dcterms:created>
  <dcterms:modified xsi:type="dcterms:W3CDTF">2022-04-22T13:12:00Z</dcterms:modified>
</cp:coreProperties>
</file>