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9733A" w14:textId="03C2CE3E" w:rsidR="007748F0" w:rsidRDefault="007748F0" w:rsidP="007748F0">
      <w:pPr>
        <w:pStyle w:val="Sinespaciado"/>
        <w:jc w:val="center"/>
        <w:rPr>
          <w:rFonts w:ascii="Arial Narrow" w:hAnsi="Arial Narrow"/>
          <w:b/>
          <w:bCs/>
        </w:rPr>
      </w:pPr>
      <w:r>
        <w:rPr>
          <w:rFonts w:ascii="Arial Narrow" w:hAnsi="Arial Narrow"/>
          <w:b/>
          <w:bCs/>
        </w:rPr>
        <w:t>MODELO DE DEMANDA DE AMPARO CONTRA RESOLUCIÓN DE LA CORTE SUPREMA</w:t>
      </w:r>
    </w:p>
    <w:p w14:paraId="636EDF3D" w14:textId="2F770246" w:rsidR="007748F0" w:rsidRDefault="007748F0" w:rsidP="007748F0">
      <w:pPr>
        <w:pStyle w:val="Sinespaciado"/>
        <w:jc w:val="center"/>
        <w:rPr>
          <w:rFonts w:ascii="Arial Narrow" w:hAnsi="Arial Narrow"/>
          <w:b/>
          <w:bCs/>
        </w:rPr>
      </w:pPr>
    </w:p>
    <w:p w14:paraId="039F0C7A" w14:textId="221D094A" w:rsidR="007748F0" w:rsidRDefault="007748F0" w:rsidP="007748F0">
      <w:pPr>
        <w:pStyle w:val="Sinespaciado"/>
        <w:jc w:val="center"/>
        <w:rPr>
          <w:rFonts w:ascii="Arial Narrow" w:hAnsi="Arial Narrow"/>
          <w:b/>
          <w:bCs/>
        </w:rPr>
      </w:pPr>
      <w:r>
        <w:rPr>
          <w:rFonts w:ascii="Arial Narrow" w:hAnsi="Arial Narrow"/>
          <w:b/>
          <w:bCs/>
        </w:rPr>
        <w:t>José María Pacori Cari</w:t>
      </w:r>
    </w:p>
    <w:p w14:paraId="4EFA2131" w14:textId="66C7EBD3" w:rsidR="007748F0" w:rsidRDefault="007748F0" w:rsidP="007748F0">
      <w:pPr>
        <w:pStyle w:val="Sinespaciado"/>
        <w:jc w:val="center"/>
        <w:rPr>
          <w:rFonts w:ascii="Arial Narrow" w:hAnsi="Arial Narrow"/>
          <w:b/>
          <w:bCs/>
        </w:rPr>
      </w:pPr>
      <w:r>
        <w:rPr>
          <w:rFonts w:ascii="Arial Narrow" w:hAnsi="Arial Narrow"/>
          <w:b/>
          <w:bCs/>
        </w:rPr>
        <w:t>Maestro en Derecho Administrativo por la Universidad Nacional de San Agustín – Miembro Pleno del Instituto Vasco de Derecho Procesal</w:t>
      </w:r>
    </w:p>
    <w:p w14:paraId="1EAED89E" w14:textId="34B8EC82" w:rsidR="007748F0" w:rsidRDefault="007748F0" w:rsidP="007748F0">
      <w:pPr>
        <w:pStyle w:val="Sinespaciado"/>
        <w:jc w:val="both"/>
        <w:rPr>
          <w:rFonts w:ascii="Arial Narrow" w:hAnsi="Arial Narrow"/>
          <w:b/>
          <w:bCs/>
        </w:rPr>
      </w:pPr>
    </w:p>
    <w:p w14:paraId="3555F92A" w14:textId="738DAF16" w:rsidR="007748F0" w:rsidRDefault="007748F0" w:rsidP="007748F0">
      <w:pPr>
        <w:pStyle w:val="Sinespaciado"/>
        <w:jc w:val="both"/>
        <w:rPr>
          <w:rFonts w:ascii="Arial Narrow" w:hAnsi="Arial Narrow"/>
          <w:b/>
          <w:bCs/>
        </w:rPr>
      </w:pPr>
      <w:r>
        <w:rPr>
          <w:rFonts w:ascii="Arial Narrow" w:hAnsi="Arial Narrow"/>
          <w:b/>
          <w:bCs/>
        </w:rPr>
        <w:t>Área Derecho Constitucional</w:t>
      </w:r>
    </w:p>
    <w:p w14:paraId="1D82C978" w14:textId="1C76DD75" w:rsidR="007748F0" w:rsidRDefault="007748F0" w:rsidP="007748F0">
      <w:pPr>
        <w:pStyle w:val="Sinespaciado"/>
        <w:jc w:val="both"/>
        <w:rPr>
          <w:rFonts w:ascii="Arial Narrow" w:hAnsi="Arial Narrow"/>
          <w:b/>
          <w:bCs/>
        </w:rPr>
      </w:pPr>
      <w:r>
        <w:rPr>
          <w:rFonts w:ascii="Arial Narrow" w:hAnsi="Arial Narrow"/>
          <w:b/>
          <w:bCs/>
        </w:rPr>
        <w:t>Línea Proceso Constitucional de Amparo</w:t>
      </w:r>
    </w:p>
    <w:p w14:paraId="171A97B7" w14:textId="723B0285" w:rsidR="007748F0" w:rsidRDefault="007748F0" w:rsidP="007748F0">
      <w:pPr>
        <w:pStyle w:val="Sinespaciado"/>
        <w:jc w:val="both"/>
        <w:rPr>
          <w:rFonts w:ascii="Arial Narrow" w:hAnsi="Arial Narrow"/>
          <w:b/>
          <w:bCs/>
        </w:rPr>
      </w:pPr>
    </w:p>
    <w:p w14:paraId="5CDCAD9D" w14:textId="70ED2EA7" w:rsidR="007748F0" w:rsidRPr="007748F0" w:rsidRDefault="007748F0" w:rsidP="007748F0">
      <w:pPr>
        <w:pStyle w:val="Sinespaciado"/>
        <w:jc w:val="both"/>
        <w:rPr>
          <w:rFonts w:ascii="Arial Narrow" w:hAnsi="Arial Narrow"/>
        </w:rPr>
      </w:pPr>
      <w:r>
        <w:rPr>
          <w:rFonts w:ascii="Arial Narrow" w:hAnsi="Arial Narrow"/>
          <w:b/>
          <w:bCs/>
        </w:rPr>
        <w:t xml:space="preserve">¿Qué hago si la Corte Suprema declara infundado mi recurso de casación? </w:t>
      </w:r>
      <w:r w:rsidRPr="007748F0">
        <w:rPr>
          <w:rFonts w:ascii="Arial Narrow" w:hAnsi="Arial Narrow"/>
        </w:rPr>
        <w:t>Una posible solución sería evaluar la posibilidad de presentar una demanda de amparo contra resolución judicial siempre y cuando se verifi</w:t>
      </w:r>
      <w:r>
        <w:rPr>
          <w:rFonts w:ascii="Arial Narrow" w:hAnsi="Arial Narrow"/>
        </w:rPr>
        <w:t>que</w:t>
      </w:r>
      <w:r w:rsidRPr="007748F0">
        <w:rPr>
          <w:rFonts w:ascii="Arial Narrow" w:hAnsi="Arial Narrow"/>
        </w:rPr>
        <w:t xml:space="preserve"> una clara y manifiesta violación al derecho a la tutela procesal efectiva, </w:t>
      </w:r>
      <w:r w:rsidR="00436B4E">
        <w:rPr>
          <w:rFonts w:ascii="Arial Narrow" w:hAnsi="Arial Narrow"/>
        </w:rPr>
        <w:t xml:space="preserve">debido a que en esta </w:t>
      </w:r>
      <w:r w:rsidRPr="007748F0">
        <w:rPr>
          <w:rFonts w:ascii="Arial Narrow" w:hAnsi="Arial Narrow"/>
        </w:rPr>
        <w:t>demanda de amparo no es posible alegar hechos que ya fueron materia de pronunciamiento en la jurisdicción ordinaria, este es un modelo de demanda de amparo contra una resolución de la Corte Suprema, porque al servir a los demás seremos libres (autor José María Pacori Cari)</w:t>
      </w:r>
      <w:r w:rsidRPr="00F63B6E">
        <w:rPr>
          <w:rStyle w:val="Refdenotaalpie"/>
          <w:rFonts w:ascii="Garamond" w:hAnsi="Garamond" w:cstheme="minorHAnsi"/>
          <w:sz w:val="28"/>
          <w:szCs w:val="28"/>
        </w:rPr>
        <w:footnoteReference w:id="1"/>
      </w:r>
    </w:p>
    <w:p w14:paraId="723BA590" w14:textId="754B8536" w:rsidR="007748F0" w:rsidRDefault="007748F0" w:rsidP="007748F0">
      <w:pPr>
        <w:pStyle w:val="Sinespaciado"/>
        <w:jc w:val="both"/>
        <w:rPr>
          <w:rFonts w:ascii="Arial Narrow" w:hAnsi="Arial Narrow"/>
          <w:b/>
          <w:bCs/>
        </w:rPr>
      </w:pPr>
    </w:p>
    <w:p w14:paraId="6D426B37" w14:textId="59A96331" w:rsidR="007748F0" w:rsidRDefault="007748F0" w:rsidP="007748F0">
      <w:pPr>
        <w:pStyle w:val="Sinespaciado"/>
        <w:jc w:val="center"/>
        <w:rPr>
          <w:rFonts w:ascii="Arial Narrow" w:hAnsi="Arial Narrow"/>
          <w:b/>
          <w:bCs/>
        </w:rPr>
      </w:pPr>
      <w:r>
        <w:rPr>
          <w:rFonts w:ascii="Arial Narrow" w:hAnsi="Arial Narrow"/>
          <w:b/>
          <w:bCs/>
        </w:rPr>
        <w:t>Modelo de demanda constitucional de amparo contra resolución de la Corte Suprema</w:t>
      </w:r>
    </w:p>
    <w:p w14:paraId="524F2485" w14:textId="77777777" w:rsidR="007748F0" w:rsidRDefault="007748F0" w:rsidP="007748F0">
      <w:pPr>
        <w:pStyle w:val="Sinespaciado"/>
        <w:jc w:val="both"/>
        <w:rPr>
          <w:rFonts w:ascii="Arial Narrow" w:hAnsi="Arial Narrow"/>
          <w:b/>
          <w:bCs/>
        </w:rPr>
      </w:pPr>
    </w:p>
    <w:p w14:paraId="3C9BFA16" w14:textId="77777777" w:rsidR="007748F0" w:rsidRDefault="007748F0" w:rsidP="007748F0">
      <w:pPr>
        <w:pStyle w:val="Sinespaciado"/>
        <w:jc w:val="both"/>
        <w:rPr>
          <w:rFonts w:ascii="Arial Narrow" w:hAnsi="Arial Narrow"/>
          <w:b/>
          <w:bCs/>
        </w:rPr>
      </w:pPr>
    </w:p>
    <w:p w14:paraId="6B7F43CD" w14:textId="570961CA" w:rsidR="00C742C8" w:rsidRPr="00445C21" w:rsidRDefault="00C742C8" w:rsidP="00FA1529">
      <w:pPr>
        <w:pStyle w:val="Sinespaciado"/>
        <w:ind w:left="708"/>
        <w:jc w:val="both"/>
        <w:rPr>
          <w:rFonts w:ascii="Arial Narrow" w:hAnsi="Arial Narrow"/>
          <w:b/>
          <w:bCs/>
        </w:rPr>
      </w:pPr>
      <w:r w:rsidRPr="00445C21">
        <w:rPr>
          <w:rFonts w:ascii="Arial Narrow" w:hAnsi="Arial Narrow"/>
          <w:b/>
          <w:bCs/>
        </w:rPr>
        <w:t xml:space="preserve">CUADERNO </w:t>
      </w:r>
      <w:r w:rsidRPr="00445C21">
        <w:rPr>
          <w:rFonts w:ascii="Arial Narrow" w:hAnsi="Arial Narrow"/>
          <w:b/>
          <w:bCs/>
        </w:rPr>
        <w:tab/>
        <w:t>Principal</w:t>
      </w:r>
    </w:p>
    <w:p w14:paraId="0C590B8F" w14:textId="690F17B3" w:rsidR="00C742C8" w:rsidRPr="00445C21" w:rsidRDefault="00C742C8" w:rsidP="00FA1529">
      <w:pPr>
        <w:pStyle w:val="Sinespaciado"/>
        <w:ind w:left="708"/>
        <w:jc w:val="both"/>
        <w:rPr>
          <w:rFonts w:ascii="Arial Narrow" w:hAnsi="Arial Narrow"/>
          <w:b/>
          <w:bCs/>
        </w:rPr>
      </w:pPr>
      <w:r w:rsidRPr="00445C21">
        <w:rPr>
          <w:rFonts w:ascii="Arial Narrow" w:hAnsi="Arial Narrow"/>
          <w:b/>
          <w:bCs/>
        </w:rPr>
        <w:t xml:space="preserve">ESCRITO </w:t>
      </w:r>
      <w:r w:rsidRPr="00445C21">
        <w:rPr>
          <w:rFonts w:ascii="Arial Narrow" w:hAnsi="Arial Narrow"/>
          <w:b/>
          <w:bCs/>
        </w:rPr>
        <w:tab/>
        <w:t>Nro. 01-202</w:t>
      </w:r>
      <w:r w:rsidR="00E728FA" w:rsidRPr="00445C21">
        <w:rPr>
          <w:rFonts w:ascii="Arial Narrow" w:hAnsi="Arial Narrow"/>
          <w:b/>
          <w:bCs/>
        </w:rPr>
        <w:t>5</w:t>
      </w:r>
    </w:p>
    <w:p w14:paraId="4F1D18A2" w14:textId="77777777" w:rsidR="00C742C8" w:rsidRPr="00445C21" w:rsidRDefault="00C742C8" w:rsidP="00FA1529">
      <w:pPr>
        <w:pStyle w:val="Sinespaciado"/>
        <w:ind w:left="708"/>
        <w:jc w:val="both"/>
        <w:rPr>
          <w:rFonts w:ascii="Arial Narrow" w:hAnsi="Arial Narrow"/>
          <w:b/>
          <w:bCs/>
        </w:rPr>
      </w:pPr>
      <w:r w:rsidRPr="00445C21">
        <w:rPr>
          <w:rFonts w:ascii="Arial Narrow" w:hAnsi="Arial Narrow"/>
          <w:b/>
          <w:bCs/>
        </w:rPr>
        <w:t xml:space="preserve">SUMILLA </w:t>
      </w:r>
      <w:r w:rsidRPr="00445C21">
        <w:rPr>
          <w:rFonts w:ascii="Arial Narrow" w:hAnsi="Arial Narrow"/>
          <w:b/>
          <w:bCs/>
        </w:rPr>
        <w:tab/>
        <w:t>Interpongo demanda de amparo contra resolución judicial</w:t>
      </w:r>
    </w:p>
    <w:p w14:paraId="2A46D4B9" w14:textId="77777777" w:rsidR="00C742C8" w:rsidRPr="00445C21" w:rsidRDefault="00C742C8" w:rsidP="00FA1529">
      <w:pPr>
        <w:pStyle w:val="Sinespaciado"/>
        <w:jc w:val="both"/>
        <w:rPr>
          <w:rFonts w:ascii="Arial Narrow" w:hAnsi="Arial Narrow"/>
          <w:b/>
          <w:bCs/>
        </w:rPr>
      </w:pPr>
    </w:p>
    <w:p w14:paraId="7A5B76D3" w14:textId="7573DF6F" w:rsidR="00C742C8" w:rsidRPr="00445C21" w:rsidRDefault="00C742C8" w:rsidP="00FA1529">
      <w:pPr>
        <w:pStyle w:val="Sinespaciado"/>
        <w:jc w:val="both"/>
        <w:rPr>
          <w:rFonts w:ascii="Arial Narrow" w:hAnsi="Arial Narrow"/>
          <w:b/>
          <w:bCs/>
        </w:rPr>
      </w:pPr>
      <w:r w:rsidRPr="00445C21">
        <w:rPr>
          <w:rFonts w:ascii="Arial Narrow" w:hAnsi="Arial Narrow"/>
          <w:b/>
          <w:bCs/>
        </w:rPr>
        <w:t>SEÑOR PRESIDENTE DE LA SALA SUPERIOR CONSTITUCIONAL DE LA CORTE SUPERIOR DE</w:t>
      </w:r>
      <w:r w:rsidR="00436B4E">
        <w:rPr>
          <w:rFonts w:ascii="Arial Narrow" w:hAnsi="Arial Narrow"/>
          <w:b/>
          <w:bCs/>
        </w:rPr>
        <w:t xml:space="preserve"> […en caso de no haber sala constitucional, será la sala civil o la sala mixta…]</w:t>
      </w:r>
    </w:p>
    <w:p w14:paraId="21EA70A5" w14:textId="77777777" w:rsidR="00C742C8" w:rsidRPr="00445C21" w:rsidRDefault="00C742C8" w:rsidP="00FA1529">
      <w:pPr>
        <w:pStyle w:val="Sinespaciado"/>
        <w:jc w:val="both"/>
        <w:rPr>
          <w:rFonts w:ascii="Arial Narrow" w:hAnsi="Arial Narrow"/>
          <w:b/>
          <w:bCs/>
        </w:rPr>
      </w:pPr>
    </w:p>
    <w:p w14:paraId="39F02450" w14:textId="04A42BD4" w:rsidR="00C742C8" w:rsidRPr="00445C21" w:rsidRDefault="00436B4E" w:rsidP="00FA1529">
      <w:pPr>
        <w:pStyle w:val="Sinespaciado"/>
        <w:ind w:left="708"/>
        <w:jc w:val="both"/>
        <w:rPr>
          <w:rFonts w:ascii="Arial Narrow" w:hAnsi="Arial Narrow"/>
        </w:rPr>
      </w:pPr>
      <w:r>
        <w:rPr>
          <w:rFonts w:ascii="Arial Narrow" w:hAnsi="Arial Narrow"/>
          <w:b/>
          <w:bCs/>
        </w:rPr>
        <w:t>[…nombres y apellidos del demandante…]</w:t>
      </w:r>
      <w:r w:rsidR="00C742C8" w:rsidRPr="00445C21">
        <w:rPr>
          <w:rFonts w:ascii="Arial Narrow" w:hAnsi="Arial Narrow"/>
        </w:rPr>
        <w:t xml:space="preserve">, identificado con DNI Nro. </w:t>
      </w:r>
      <w:r>
        <w:rPr>
          <w:rFonts w:ascii="Arial Narrow" w:hAnsi="Arial Narrow"/>
        </w:rPr>
        <w:t>[…]</w:t>
      </w:r>
      <w:r w:rsidR="00C742C8" w:rsidRPr="00445C21">
        <w:rPr>
          <w:rFonts w:ascii="Arial Narrow" w:hAnsi="Arial Narrow"/>
        </w:rPr>
        <w:t xml:space="preserve">, con domicilio real en </w:t>
      </w:r>
      <w:r>
        <w:rPr>
          <w:rFonts w:ascii="Arial Narrow" w:hAnsi="Arial Narrow"/>
        </w:rPr>
        <w:t>[…]</w:t>
      </w:r>
      <w:r w:rsidR="00C742C8" w:rsidRPr="00445C21">
        <w:rPr>
          <w:rFonts w:ascii="Arial Narrow" w:hAnsi="Arial Narrow"/>
        </w:rPr>
        <w:t xml:space="preserve">, con domicilio procesal en </w:t>
      </w:r>
      <w:r>
        <w:rPr>
          <w:rFonts w:ascii="Arial Narrow" w:hAnsi="Arial Narrow"/>
        </w:rPr>
        <w:t>[…]</w:t>
      </w:r>
      <w:r w:rsidR="00C742C8" w:rsidRPr="00445C21">
        <w:rPr>
          <w:rFonts w:ascii="Arial Narrow" w:hAnsi="Arial Narrow"/>
        </w:rPr>
        <w:t xml:space="preserve">, con domicilio procesal electrónico en la casilla judicial electrónica </w:t>
      </w:r>
      <w:r>
        <w:rPr>
          <w:rFonts w:ascii="Arial Narrow" w:hAnsi="Arial Narrow"/>
        </w:rPr>
        <w:t>Nro. […]</w:t>
      </w:r>
      <w:r w:rsidR="00C742C8" w:rsidRPr="00445C21">
        <w:rPr>
          <w:rFonts w:ascii="Arial Narrow" w:hAnsi="Arial Narrow"/>
        </w:rPr>
        <w:t>; a Ud., respetuosamente, digo:</w:t>
      </w:r>
    </w:p>
    <w:p w14:paraId="4CADD7A5" w14:textId="77777777" w:rsidR="00C742C8" w:rsidRPr="00445C21" w:rsidRDefault="00C742C8" w:rsidP="00FA1529">
      <w:pPr>
        <w:pStyle w:val="Sinespaciado"/>
        <w:jc w:val="both"/>
        <w:rPr>
          <w:rFonts w:ascii="Arial Narrow" w:hAnsi="Arial Narrow"/>
        </w:rPr>
      </w:pPr>
    </w:p>
    <w:p w14:paraId="4436B2D4" w14:textId="7E20D37D" w:rsidR="00C742C8" w:rsidRPr="00445C21" w:rsidRDefault="00C742C8" w:rsidP="00FA1529">
      <w:pPr>
        <w:pStyle w:val="Sinespaciado"/>
        <w:jc w:val="both"/>
        <w:rPr>
          <w:rFonts w:ascii="Arial Narrow" w:hAnsi="Arial Narrow"/>
        </w:rPr>
      </w:pPr>
      <w:r w:rsidRPr="00445C21">
        <w:rPr>
          <w:rFonts w:ascii="Arial Narrow" w:hAnsi="Arial Narrow"/>
        </w:rPr>
        <w:t>Para la interposición de la presente demanda se toma</w:t>
      </w:r>
      <w:r w:rsidR="000F5AE5">
        <w:rPr>
          <w:rFonts w:ascii="Arial Narrow" w:hAnsi="Arial Narrow"/>
        </w:rPr>
        <w:t>n</w:t>
      </w:r>
      <w:r w:rsidRPr="00445C21">
        <w:rPr>
          <w:rFonts w:ascii="Arial Narrow" w:hAnsi="Arial Narrow"/>
        </w:rPr>
        <w:t xml:space="preserve"> en cuenta los requisitos previstos para la demanda de amparo en el segundo párrafo del artículo 2 del Nuevo Código Procesal Constitucional – Ley 31307 – que indica </w:t>
      </w:r>
    </w:p>
    <w:p w14:paraId="01773959" w14:textId="77777777" w:rsidR="00C742C8" w:rsidRPr="00445C21" w:rsidRDefault="00C742C8" w:rsidP="00FA1529">
      <w:pPr>
        <w:pStyle w:val="Sinespaciado"/>
        <w:jc w:val="both"/>
        <w:rPr>
          <w:rFonts w:ascii="Arial Narrow" w:hAnsi="Arial Narrow"/>
        </w:rPr>
      </w:pPr>
    </w:p>
    <w:p w14:paraId="55DFC600" w14:textId="77777777" w:rsidR="00C742C8" w:rsidRPr="00445C21" w:rsidRDefault="00C742C8" w:rsidP="00FA1529">
      <w:pPr>
        <w:pStyle w:val="Sinespaciado"/>
        <w:jc w:val="both"/>
        <w:rPr>
          <w:rFonts w:ascii="Arial Narrow" w:hAnsi="Arial Narrow"/>
          <w:i/>
          <w:iCs/>
        </w:rPr>
      </w:pPr>
      <w:r w:rsidRPr="00445C21">
        <w:rPr>
          <w:rFonts w:ascii="Arial Narrow" w:hAnsi="Arial Narrow"/>
          <w:i/>
          <w:iCs/>
        </w:rPr>
        <w:t>“En los procesos de amparo, habeas data y de cumplimiento, la demanda se presenta por escrito y deberá contener cuando menos, los siguientes datos y anexos: 1) La designación del juez ante quien se interpone; 2) el nombre, identidad y domicilio procesal del demandante; 3) el nombre y domicilio del demandado; 4) la relación numerada de los hechos que hayan producido, o estén en vías de producir la agresión del derecho constitucional; 5) los derechos que se consideran violados o amenazados; 6) el petitorio, que comprende la determinación clara y concreta de lo que se pide; 7) la firma del demandante o de su representante o de su apoderado, y la del abogado”.</w:t>
      </w:r>
    </w:p>
    <w:p w14:paraId="04BBD076" w14:textId="77777777" w:rsidR="00C742C8" w:rsidRPr="00445C21" w:rsidRDefault="00C742C8" w:rsidP="00FA1529">
      <w:pPr>
        <w:pStyle w:val="Sinespaciado"/>
        <w:jc w:val="both"/>
        <w:rPr>
          <w:rFonts w:ascii="Arial Narrow" w:hAnsi="Arial Narrow"/>
        </w:rPr>
      </w:pPr>
    </w:p>
    <w:p w14:paraId="3438F15F" w14:textId="77777777" w:rsidR="00C742C8" w:rsidRPr="00445C21" w:rsidRDefault="00C742C8" w:rsidP="00FA1529">
      <w:pPr>
        <w:pStyle w:val="Sinespaciado"/>
        <w:jc w:val="both"/>
        <w:rPr>
          <w:rFonts w:ascii="Arial Narrow" w:hAnsi="Arial Narrow"/>
          <w:b/>
          <w:bCs/>
        </w:rPr>
      </w:pPr>
      <w:r w:rsidRPr="00445C21">
        <w:rPr>
          <w:rFonts w:ascii="Arial Narrow" w:hAnsi="Arial Narrow"/>
          <w:b/>
          <w:bCs/>
        </w:rPr>
        <w:t>I. COMPETENCIA</w:t>
      </w:r>
    </w:p>
    <w:p w14:paraId="07908D53" w14:textId="36AAFEB3" w:rsidR="00C742C8" w:rsidRPr="00445C21" w:rsidRDefault="00C742C8" w:rsidP="00FA1529">
      <w:pPr>
        <w:pStyle w:val="Sinespaciado"/>
        <w:jc w:val="both"/>
        <w:rPr>
          <w:rFonts w:ascii="Arial Narrow" w:hAnsi="Arial Narrow"/>
        </w:rPr>
      </w:pPr>
      <w:r w:rsidRPr="00445C21">
        <w:rPr>
          <w:rFonts w:ascii="Arial Narrow" w:hAnsi="Arial Narrow"/>
        </w:rPr>
        <w:t xml:space="preserve">La Sala Superior Constitucional es competente </w:t>
      </w:r>
      <w:r w:rsidR="00896FE5" w:rsidRPr="00445C21">
        <w:rPr>
          <w:rFonts w:ascii="Arial Narrow" w:hAnsi="Arial Narrow"/>
        </w:rPr>
        <w:t>por interponer la presente acción de amparo contra una resolución emitida por la Corte Suprema</w:t>
      </w:r>
      <w:r w:rsidR="008B2E38" w:rsidRPr="00445C21">
        <w:rPr>
          <w:rFonts w:ascii="Arial Narrow" w:hAnsi="Arial Narrow"/>
        </w:rPr>
        <w:t xml:space="preserve">, </w:t>
      </w:r>
      <w:r w:rsidRPr="00445C21">
        <w:rPr>
          <w:rFonts w:ascii="Arial Narrow" w:hAnsi="Arial Narrow"/>
        </w:rPr>
        <w:t xml:space="preserve">conforme al segundo párrafo, literal a) del artículo 42 del Nuevo Código Procesal Constitucional – Ley 31307 - que indica </w:t>
      </w:r>
    </w:p>
    <w:p w14:paraId="4F8A6B63" w14:textId="77777777" w:rsidR="00C742C8" w:rsidRPr="00445C21" w:rsidRDefault="00C742C8" w:rsidP="00FA1529">
      <w:pPr>
        <w:pStyle w:val="Sinespaciado"/>
        <w:jc w:val="both"/>
        <w:rPr>
          <w:rFonts w:ascii="Arial Narrow" w:hAnsi="Arial Narrow"/>
        </w:rPr>
      </w:pPr>
    </w:p>
    <w:p w14:paraId="0C46A4B0" w14:textId="31895CA7" w:rsidR="00C742C8" w:rsidRPr="00445C21" w:rsidRDefault="00C742C8" w:rsidP="00FA1529">
      <w:pPr>
        <w:pStyle w:val="Sinespaciado"/>
        <w:jc w:val="both"/>
        <w:rPr>
          <w:rFonts w:ascii="Arial Narrow" w:hAnsi="Arial Narrow"/>
        </w:rPr>
      </w:pPr>
      <w:r w:rsidRPr="00445C21">
        <w:rPr>
          <w:rFonts w:ascii="Arial Narrow" w:hAnsi="Arial Narrow"/>
          <w:i/>
          <w:iCs/>
        </w:rPr>
        <w:t>“</w:t>
      </w:r>
      <w:r w:rsidRPr="00445C21">
        <w:rPr>
          <w:rFonts w:ascii="Arial Narrow" w:hAnsi="Arial Narrow"/>
          <w:b/>
          <w:bCs/>
          <w:i/>
          <w:iCs/>
        </w:rPr>
        <w:t>Es competente la sala constitucional</w:t>
      </w:r>
      <w:r w:rsidRPr="00445C21">
        <w:rPr>
          <w:rFonts w:ascii="Arial Narrow" w:hAnsi="Arial Narrow"/>
          <w:i/>
          <w:iCs/>
        </w:rPr>
        <w:t xml:space="preserve"> o, si no lo hubiere, la sala civil de turno de la corte superior de justicia respectiva y la Sala Constitucional y Social de la Corte Suprema es competente para resolver en segundo grado, </w:t>
      </w:r>
      <w:r w:rsidRPr="00445C21">
        <w:rPr>
          <w:rFonts w:ascii="Arial Narrow" w:hAnsi="Arial Narrow"/>
          <w:b/>
          <w:bCs/>
          <w:i/>
          <w:iCs/>
        </w:rPr>
        <w:t>si la afectación de derechos se origina en: a) Una resolución judic</w:t>
      </w:r>
      <w:r w:rsidRPr="00681F3B">
        <w:rPr>
          <w:rFonts w:ascii="Arial Narrow" w:hAnsi="Arial Narrow"/>
          <w:b/>
          <w:bCs/>
          <w:i/>
          <w:iCs/>
        </w:rPr>
        <w:t xml:space="preserve">ial </w:t>
      </w:r>
      <w:r w:rsidR="004B0D88" w:rsidRPr="00681F3B">
        <w:rPr>
          <w:rFonts w:ascii="Arial Narrow" w:hAnsi="Arial Narrow"/>
          <w:b/>
          <w:bCs/>
          <w:i/>
          <w:iCs/>
        </w:rPr>
        <w:t>de fondo emitida por la Corte Suprema de Justicia de la República</w:t>
      </w:r>
      <w:r w:rsidRPr="00445C21">
        <w:rPr>
          <w:rFonts w:ascii="Arial Narrow" w:hAnsi="Arial Narrow"/>
          <w:i/>
          <w:iCs/>
        </w:rPr>
        <w:t>”</w:t>
      </w:r>
      <w:r w:rsidRPr="00445C21">
        <w:rPr>
          <w:rFonts w:ascii="Arial Narrow" w:hAnsi="Arial Narrow"/>
        </w:rPr>
        <w:t>.</w:t>
      </w:r>
    </w:p>
    <w:p w14:paraId="7203ED68" w14:textId="77777777" w:rsidR="00816385" w:rsidRPr="00445C21" w:rsidRDefault="00816385" w:rsidP="00FA1529">
      <w:pPr>
        <w:pStyle w:val="Sinespaciado"/>
        <w:jc w:val="both"/>
        <w:rPr>
          <w:rFonts w:ascii="Arial Narrow" w:hAnsi="Arial Narrow"/>
        </w:rPr>
      </w:pPr>
    </w:p>
    <w:p w14:paraId="6AAB8AB0" w14:textId="77777777" w:rsidR="00C742C8" w:rsidRPr="00445C21" w:rsidRDefault="00C742C8" w:rsidP="00FA1529">
      <w:pPr>
        <w:pStyle w:val="Sinespaciado"/>
        <w:jc w:val="both"/>
        <w:rPr>
          <w:rFonts w:ascii="Arial Narrow" w:hAnsi="Arial Narrow"/>
          <w:b/>
          <w:bCs/>
        </w:rPr>
      </w:pPr>
      <w:r w:rsidRPr="00445C21">
        <w:rPr>
          <w:rFonts w:ascii="Arial Narrow" w:hAnsi="Arial Narrow"/>
          <w:b/>
          <w:bCs/>
        </w:rPr>
        <w:t>II. DEMANDADO Y DIRECCIÓN DOMICILIARIA</w:t>
      </w:r>
    </w:p>
    <w:p w14:paraId="51F470D5" w14:textId="4F894FEE" w:rsidR="00C742C8" w:rsidRPr="00445C21" w:rsidRDefault="00C742C8" w:rsidP="00FA1529">
      <w:pPr>
        <w:pStyle w:val="Sinespaciado"/>
        <w:jc w:val="both"/>
        <w:rPr>
          <w:rFonts w:ascii="Arial Narrow" w:hAnsi="Arial Narrow"/>
        </w:rPr>
      </w:pPr>
      <w:r w:rsidRPr="00445C21">
        <w:rPr>
          <w:rFonts w:ascii="Arial Narrow" w:hAnsi="Arial Narrow"/>
          <w:b/>
          <w:bCs/>
        </w:rPr>
        <w:t>1. PODER JUDICIAL</w:t>
      </w:r>
      <w:r w:rsidRPr="00445C21">
        <w:rPr>
          <w:rFonts w:ascii="Arial Narrow" w:hAnsi="Arial Narrow"/>
        </w:rPr>
        <w:t xml:space="preserve">, debidamente representado por su presidente, </w:t>
      </w:r>
      <w:r w:rsidR="00681F3B">
        <w:rPr>
          <w:rFonts w:ascii="Arial Narrow" w:hAnsi="Arial Narrow"/>
        </w:rPr>
        <w:t>Sr. […]</w:t>
      </w:r>
      <w:r w:rsidRPr="00445C21">
        <w:rPr>
          <w:rFonts w:ascii="Arial Narrow" w:hAnsi="Arial Narrow"/>
        </w:rPr>
        <w:t>, con dirección domiciliaria en Av. Paseo de la República s/n Palacio de Justicia, Cercado de Lima.</w:t>
      </w:r>
    </w:p>
    <w:p w14:paraId="29996EA0" w14:textId="77777777" w:rsidR="00C742C8" w:rsidRPr="00445C21" w:rsidRDefault="00C742C8" w:rsidP="00FA1529">
      <w:pPr>
        <w:pStyle w:val="Sinespaciado"/>
        <w:jc w:val="both"/>
        <w:rPr>
          <w:rFonts w:ascii="Arial Narrow" w:hAnsi="Arial Narrow"/>
        </w:rPr>
      </w:pPr>
    </w:p>
    <w:p w14:paraId="7E35C265" w14:textId="77777777" w:rsidR="00C742C8" w:rsidRPr="00445C21" w:rsidRDefault="00C742C8" w:rsidP="00FA1529">
      <w:pPr>
        <w:pStyle w:val="Sinespaciado"/>
        <w:jc w:val="both"/>
        <w:rPr>
          <w:rFonts w:ascii="Arial Narrow" w:hAnsi="Arial Narrow"/>
        </w:rPr>
      </w:pPr>
      <w:r w:rsidRPr="00445C21">
        <w:rPr>
          <w:rFonts w:ascii="Arial Narrow" w:hAnsi="Arial Narrow"/>
        </w:rPr>
        <w:t xml:space="preserve">Téngase presente que no se notifica ni emplaza con la demanda a los jueces del Poder Judicial conforme al segundo párrafo del artículo 5 del Nuevo Código Procesal Constitucional – Ley 31307 - que indica </w:t>
      </w:r>
      <w:r w:rsidRPr="00445C21">
        <w:rPr>
          <w:rFonts w:ascii="Arial Narrow" w:hAnsi="Arial Narrow"/>
          <w:i/>
          <w:iCs/>
        </w:rPr>
        <w:t xml:space="preserve">“En los procesos constitucionales contra resolución judicial </w:t>
      </w:r>
      <w:r w:rsidRPr="00445C21">
        <w:rPr>
          <w:rFonts w:ascii="Arial Narrow" w:hAnsi="Arial Narrow"/>
          <w:b/>
          <w:bCs/>
          <w:i/>
          <w:iCs/>
        </w:rPr>
        <w:t>no se notifica ni se emplaza con la demanda a los jueces o magistrados del Poder Judicial</w:t>
      </w:r>
      <w:r w:rsidRPr="00445C21">
        <w:rPr>
          <w:rFonts w:ascii="Arial Narrow" w:hAnsi="Arial Narrow"/>
          <w:i/>
          <w:iCs/>
        </w:rPr>
        <w:t>”</w:t>
      </w:r>
      <w:r w:rsidRPr="00445C21">
        <w:rPr>
          <w:rFonts w:ascii="Arial Narrow" w:hAnsi="Arial Narrow"/>
        </w:rPr>
        <w:t>.</w:t>
      </w:r>
    </w:p>
    <w:p w14:paraId="6F6F8776" w14:textId="77777777" w:rsidR="00C742C8" w:rsidRPr="00445C21" w:rsidRDefault="00C742C8" w:rsidP="00FA1529">
      <w:pPr>
        <w:pStyle w:val="Sinespaciado"/>
        <w:jc w:val="both"/>
        <w:rPr>
          <w:rFonts w:ascii="Arial Narrow" w:hAnsi="Arial Narrow"/>
        </w:rPr>
      </w:pPr>
    </w:p>
    <w:p w14:paraId="24ACB3ED" w14:textId="58E93629" w:rsidR="00C742C8" w:rsidRPr="00445C21" w:rsidRDefault="00C742C8" w:rsidP="00FA1529">
      <w:pPr>
        <w:pStyle w:val="Sinespaciado"/>
        <w:jc w:val="both"/>
        <w:rPr>
          <w:rFonts w:ascii="Arial Narrow" w:hAnsi="Arial Narrow"/>
        </w:rPr>
      </w:pPr>
      <w:r w:rsidRPr="00445C21">
        <w:rPr>
          <w:rFonts w:ascii="Arial Narrow" w:hAnsi="Arial Narrow"/>
          <w:b/>
          <w:bCs/>
        </w:rPr>
        <w:t xml:space="preserve">2. </w:t>
      </w:r>
      <w:r w:rsidR="00681F3B">
        <w:rPr>
          <w:rFonts w:ascii="Arial Narrow" w:hAnsi="Arial Narrow"/>
          <w:b/>
          <w:bCs/>
        </w:rPr>
        <w:t>[…indicar la denominación de la entidad pública que en el proceso de la jurisdicción ordinaria fue demandada…]</w:t>
      </w:r>
      <w:r w:rsidRPr="00445C21">
        <w:rPr>
          <w:rFonts w:ascii="Arial Narrow" w:hAnsi="Arial Narrow"/>
        </w:rPr>
        <w:t>, debidamente representad</w:t>
      </w:r>
      <w:r w:rsidR="000F5AE5">
        <w:rPr>
          <w:rFonts w:ascii="Arial Narrow" w:hAnsi="Arial Narrow"/>
        </w:rPr>
        <w:t>a</w:t>
      </w:r>
      <w:r w:rsidRPr="00445C21">
        <w:rPr>
          <w:rFonts w:ascii="Arial Narrow" w:hAnsi="Arial Narrow"/>
        </w:rPr>
        <w:t xml:space="preserve"> por </w:t>
      </w:r>
      <w:r w:rsidR="00681F3B">
        <w:rPr>
          <w:rFonts w:ascii="Arial Narrow" w:hAnsi="Arial Narrow"/>
        </w:rPr>
        <w:t>[…]</w:t>
      </w:r>
      <w:r w:rsidRPr="00445C21">
        <w:rPr>
          <w:rFonts w:ascii="Arial Narrow" w:hAnsi="Arial Narrow"/>
        </w:rPr>
        <w:t xml:space="preserve">, con dirección domiciliaria en </w:t>
      </w:r>
      <w:r w:rsidR="00681F3B">
        <w:rPr>
          <w:rFonts w:ascii="Arial Narrow" w:hAnsi="Arial Narrow"/>
        </w:rPr>
        <w:t>[…]</w:t>
      </w:r>
      <w:r w:rsidRPr="00445C21">
        <w:rPr>
          <w:rFonts w:ascii="Arial Narrow" w:hAnsi="Arial Narrow"/>
        </w:rPr>
        <w:t>.</w:t>
      </w:r>
    </w:p>
    <w:p w14:paraId="107F60E5" w14:textId="77777777" w:rsidR="00C742C8" w:rsidRPr="00445C21" w:rsidRDefault="00C742C8" w:rsidP="00FA1529">
      <w:pPr>
        <w:pStyle w:val="Sinespaciado"/>
        <w:jc w:val="both"/>
        <w:rPr>
          <w:rFonts w:ascii="Arial Narrow" w:hAnsi="Arial Narrow"/>
        </w:rPr>
      </w:pPr>
    </w:p>
    <w:p w14:paraId="01B4E3D9" w14:textId="77777777" w:rsidR="00C742C8" w:rsidRPr="00445C21" w:rsidRDefault="00C742C8" w:rsidP="00FA1529">
      <w:pPr>
        <w:pStyle w:val="Sinespaciado"/>
        <w:jc w:val="both"/>
        <w:rPr>
          <w:rFonts w:ascii="Arial Narrow" w:hAnsi="Arial Narrow"/>
        </w:rPr>
      </w:pPr>
      <w:r w:rsidRPr="00445C21">
        <w:rPr>
          <w:rFonts w:ascii="Arial Narrow" w:hAnsi="Arial Narrow"/>
        </w:rPr>
        <w:t xml:space="preserve">Téngase presente que se emplaza a esta entidad pública en su calidad de tercero al que le puede afectar la decisión a recaer en el presente proceso conforme al primer párrafo del artículo 46 del Nuevo Código Procesal Constitucional – Ley 31307 - que indica </w:t>
      </w:r>
      <w:r w:rsidRPr="00445C21">
        <w:rPr>
          <w:rFonts w:ascii="Arial Narrow" w:hAnsi="Arial Narrow"/>
          <w:i/>
          <w:iCs/>
        </w:rPr>
        <w:t>“Cuando de la demanda apareciera la necesidad de comprender a terceros que no han sido emplazados, el juez podrá integrar la relación procesal emplazando a otras personas, si de la demanda o de la contestación aparece evidente que la decisión a recaer en el proceso los va a afectar”</w:t>
      </w:r>
      <w:r w:rsidRPr="00445C21">
        <w:rPr>
          <w:rFonts w:ascii="Arial Narrow" w:hAnsi="Arial Narrow"/>
        </w:rPr>
        <w:t>.</w:t>
      </w:r>
    </w:p>
    <w:p w14:paraId="1395A738" w14:textId="77777777" w:rsidR="00C742C8" w:rsidRPr="00445C21" w:rsidRDefault="00C742C8" w:rsidP="00FA1529">
      <w:pPr>
        <w:pStyle w:val="Sinespaciado"/>
        <w:jc w:val="both"/>
        <w:rPr>
          <w:rFonts w:ascii="Arial Narrow" w:hAnsi="Arial Narrow"/>
        </w:rPr>
      </w:pPr>
    </w:p>
    <w:p w14:paraId="6F3CC957" w14:textId="77777777" w:rsidR="00C742C8" w:rsidRPr="00445C21" w:rsidRDefault="00C742C8" w:rsidP="00FA1529">
      <w:pPr>
        <w:pStyle w:val="Sinespaciado"/>
        <w:jc w:val="both"/>
        <w:rPr>
          <w:rFonts w:ascii="Arial Narrow" w:hAnsi="Arial Narrow"/>
          <w:b/>
          <w:bCs/>
        </w:rPr>
      </w:pPr>
      <w:r w:rsidRPr="00445C21">
        <w:rPr>
          <w:rFonts w:ascii="Arial Narrow" w:hAnsi="Arial Narrow"/>
          <w:b/>
          <w:bCs/>
        </w:rPr>
        <w:t>III. EMPLAZADO</w:t>
      </w:r>
    </w:p>
    <w:p w14:paraId="0A04EFB7" w14:textId="05CFB6BD" w:rsidR="00C742C8" w:rsidRPr="00445C21" w:rsidRDefault="00C742C8" w:rsidP="00FA1529">
      <w:pPr>
        <w:pStyle w:val="Sinespaciado"/>
        <w:jc w:val="both"/>
        <w:rPr>
          <w:rFonts w:ascii="Arial Narrow" w:hAnsi="Arial Narrow"/>
        </w:rPr>
      </w:pPr>
      <w:r w:rsidRPr="00445C21">
        <w:rPr>
          <w:rFonts w:ascii="Arial Narrow" w:hAnsi="Arial Narrow"/>
        </w:rPr>
        <w:t xml:space="preserve">El artículo 5, primer párrafo, del Nuevo Código Procesal Constitucional – Ley 31307 - indica </w:t>
      </w:r>
      <w:r w:rsidRPr="00445C21">
        <w:rPr>
          <w:rFonts w:ascii="Arial Narrow" w:hAnsi="Arial Narrow"/>
          <w:i/>
          <w:iCs/>
        </w:rPr>
        <w:t>“La defensa del Estado o de cualquier funcionario o servidor público está a cargo del procurador público o del representante legal respectivo, quien deberá ser emplazado con la demanda”</w:t>
      </w:r>
      <w:r w:rsidRPr="00445C21">
        <w:rPr>
          <w:rFonts w:ascii="Arial Narrow" w:hAnsi="Arial Narrow"/>
        </w:rPr>
        <w:t>. Por lo tanto, en defensa de los intereses del Estado</w:t>
      </w:r>
      <w:r w:rsidR="000F5AE5">
        <w:rPr>
          <w:rFonts w:ascii="Arial Narrow" w:hAnsi="Arial Narrow"/>
        </w:rPr>
        <w:t>,</w:t>
      </w:r>
      <w:r w:rsidRPr="00445C21">
        <w:rPr>
          <w:rFonts w:ascii="Arial Narrow" w:hAnsi="Arial Narrow"/>
        </w:rPr>
        <w:t xml:space="preserve"> se deberá de emplazar con la presente demanda:</w:t>
      </w:r>
    </w:p>
    <w:p w14:paraId="7A6D028A" w14:textId="77777777" w:rsidR="00C742C8" w:rsidRPr="00445C21" w:rsidRDefault="00C742C8" w:rsidP="00FA1529">
      <w:pPr>
        <w:pStyle w:val="Sinespaciado"/>
        <w:jc w:val="both"/>
        <w:rPr>
          <w:rFonts w:ascii="Arial Narrow" w:hAnsi="Arial Narrow"/>
        </w:rPr>
      </w:pPr>
    </w:p>
    <w:p w14:paraId="430757C7" w14:textId="25727617" w:rsidR="00C742C8" w:rsidRPr="00445C21" w:rsidRDefault="00C742C8" w:rsidP="00FA1529">
      <w:pPr>
        <w:pStyle w:val="Sinespaciado"/>
        <w:jc w:val="both"/>
        <w:rPr>
          <w:rFonts w:ascii="Arial Narrow" w:hAnsi="Arial Narrow"/>
        </w:rPr>
      </w:pPr>
      <w:r w:rsidRPr="00445C21">
        <w:rPr>
          <w:rFonts w:ascii="Arial Narrow" w:hAnsi="Arial Narrow"/>
          <w:b/>
          <w:bCs/>
        </w:rPr>
        <w:t xml:space="preserve">1. </w:t>
      </w:r>
      <w:r w:rsidR="00660AC4" w:rsidRPr="00445C21">
        <w:rPr>
          <w:rFonts w:ascii="Arial Narrow" w:hAnsi="Arial Narrow"/>
        </w:rPr>
        <w:t xml:space="preserve">En defensa de los intereses </w:t>
      </w:r>
      <w:r w:rsidR="00322955" w:rsidRPr="00445C21">
        <w:rPr>
          <w:rFonts w:ascii="Arial Narrow" w:hAnsi="Arial Narrow"/>
        </w:rPr>
        <w:t xml:space="preserve">del Poder Judicial al </w:t>
      </w:r>
      <w:r w:rsidRPr="00445C21">
        <w:rPr>
          <w:rFonts w:ascii="Arial Narrow" w:hAnsi="Arial Narrow"/>
          <w:b/>
          <w:bCs/>
        </w:rPr>
        <w:t>PROCURADOR PÚBLICO DE LOS ASUNTOS JUDICIALES DEL PODER JUDICIAL</w:t>
      </w:r>
      <w:r w:rsidRPr="00445C21">
        <w:rPr>
          <w:rFonts w:ascii="Arial Narrow" w:hAnsi="Arial Narrow"/>
        </w:rPr>
        <w:t>, a quien se notificará en Av. Petit Thouars 3951, San Isidro, Lima.</w:t>
      </w:r>
    </w:p>
    <w:p w14:paraId="0BBF39A6" w14:textId="77777777" w:rsidR="00C742C8" w:rsidRPr="00445C21" w:rsidRDefault="00C742C8" w:rsidP="00FA1529">
      <w:pPr>
        <w:pStyle w:val="Sinespaciado"/>
        <w:jc w:val="both"/>
        <w:rPr>
          <w:rFonts w:ascii="Arial Narrow" w:hAnsi="Arial Narrow"/>
        </w:rPr>
      </w:pPr>
    </w:p>
    <w:p w14:paraId="42134C4D" w14:textId="517989DF" w:rsidR="00C742C8" w:rsidRPr="00445C21" w:rsidRDefault="00C742C8" w:rsidP="00FA1529">
      <w:pPr>
        <w:pStyle w:val="Sinespaciado"/>
        <w:jc w:val="both"/>
        <w:rPr>
          <w:rFonts w:ascii="Arial Narrow" w:hAnsi="Arial Narrow"/>
        </w:rPr>
      </w:pPr>
      <w:r w:rsidRPr="00445C21">
        <w:rPr>
          <w:rFonts w:ascii="Arial Narrow" w:hAnsi="Arial Narrow"/>
          <w:b/>
          <w:bCs/>
        </w:rPr>
        <w:t xml:space="preserve">2. </w:t>
      </w:r>
      <w:r w:rsidR="007E1E96" w:rsidRPr="00445C21">
        <w:rPr>
          <w:rFonts w:ascii="Arial Narrow" w:hAnsi="Arial Narrow"/>
        </w:rPr>
        <w:t>En defensa de los intereses de</w:t>
      </w:r>
      <w:r w:rsidR="00322955" w:rsidRPr="00445C21">
        <w:rPr>
          <w:rFonts w:ascii="Arial Narrow" w:hAnsi="Arial Narrow"/>
        </w:rPr>
        <w:t xml:space="preserve"> </w:t>
      </w:r>
      <w:r w:rsidR="007E1E96" w:rsidRPr="00445C21">
        <w:rPr>
          <w:rFonts w:ascii="Arial Narrow" w:hAnsi="Arial Narrow"/>
        </w:rPr>
        <w:t>l</w:t>
      </w:r>
      <w:r w:rsidR="00322955" w:rsidRPr="00445C21">
        <w:rPr>
          <w:rFonts w:ascii="Arial Narrow" w:hAnsi="Arial Narrow"/>
        </w:rPr>
        <w:t>a entidad pública como</w:t>
      </w:r>
      <w:r w:rsidR="007E1E96" w:rsidRPr="00445C21">
        <w:rPr>
          <w:rFonts w:ascii="Arial Narrow" w:hAnsi="Arial Narrow"/>
        </w:rPr>
        <w:t xml:space="preserve"> tercero emplazado al </w:t>
      </w:r>
      <w:r w:rsidR="00F2417A" w:rsidRPr="00445C21">
        <w:rPr>
          <w:rFonts w:ascii="Arial Narrow" w:hAnsi="Arial Narrow"/>
          <w:b/>
          <w:bCs/>
        </w:rPr>
        <w:t xml:space="preserve">PROCURADOR PÚBLICO </w:t>
      </w:r>
      <w:r w:rsidR="00681F3B">
        <w:rPr>
          <w:rFonts w:ascii="Arial Narrow" w:hAnsi="Arial Narrow"/>
          <w:b/>
          <w:bCs/>
        </w:rPr>
        <w:t>DE […]</w:t>
      </w:r>
      <w:r w:rsidR="00234707" w:rsidRPr="00445C21">
        <w:rPr>
          <w:rFonts w:ascii="Arial Narrow" w:hAnsi="Arial Narrow"/>
        </w:rPr>
        <w:t xml:space="preserve"> a quien se </w:t>
      </w:r>
      <w:r w:rsidR="00F2417A" w:rsidRPr="00445C21">
        <w:rPr>
          <w:rFonts w:ascii="Arial Narrow" w:hAnsi="Arial Narrow"/>
        </w:rPr>
        <w:t>notificará</w:t>
      </w:r>
      <w:r w:rsidR="00234707" w:rsidRPr="00445C21">
        <w:rPr>
          <w:rFonts w:ascii="Arial Narrow" w:hAnsi="Arial Narrow"/>
        </w:rPr>
        <w:t xml:space="preserve"> en </w:t>
      </w:r>
      <w:r w:rsidR="00681F3B">
        <w:rPr>
          <w:rFonts w:ascii="Arial Narrow" w:hAnsi="Arial Narrow"/>
        </w:rPr>
        <w:t>[…]</w:t>
      </w:r>
      <w:r w:rsidR="00F2417A" w:rsidRPr="00445C21">
        <w:rPr>
          <w:rFonts w:ascii="Arial Narrow" w:hAnsi="Arial Narrow"/>
          <w:b/>
          <w:bCs/>
        </w:rPr>
        <w:t>.</w:t>
      </w:r>
    </w:p>
    <w:p w14:paraId="79630C3F" w14:textId="77777777" w:rsidR="00C742C8" w:rsidRPr="00445C21" w:rsidRDefault="00C742C8" w:rsidP="00FA1529">
      <w:pPr>
        <w:pStyle w:val="Sinespaciado"/>
        <w:jc w:val="both"/>
        <w:rPr>
          <w:rFonts w:ascii="Arial Narrow" w:hAnsi="Arial Narrow"/>
        </w:rPr>
      </w:pPr>
    </w:p>
    <w:p w14:paraId="67D9CAC4" w14:textId="77777777" w:rsidR="00C742C8" w:rsidRPr="00445C21" w:rsidRDefault="00C742C8" w:rsidP="00FA1529">
      <w:pPr>
        <w:pStyle w:val="Sinespaciado"/>
        <w:jc w:val="both"/>
        <w:rPr>
          <w:rFonts w:ascii="Arial Narrow" w:hAnsi="Arial Narrow"/>
          <w:b/>
          <w:bCs/>
        </w:rPr>
      </w:pPr>
      <w:r w:rsidRPr="00445C21">
        <w:rPr>
          <w:rFonts w:ascii="Arial Narrow" w:hAnsi="Arial Narrow"/>
          <w:b/>
          <w:bCs/>
        </w:rPr>
        <w:t>IV. PETITORIO</w:t>
      </w:r>
    </w:p>
    <w:p w14:paraId="2944A10A" w14:textId="4242F08B" w:rsidR="00C742C8" w:rsidRPr="00445C21" w:rsidRDefault="00C742C8" w:rsidP="00FA1529">
      <w:pPr>
        <w:pStyle w:val="Sinespaciado"/>
        <w:jc w:val="both"/>
        <w:rPr>
          <w:rFonts w:ascii="Arial Narrow" w:hAnsi="Arial Narrow"/>
        </w:rPr>
      </w:pPr>
      <w:r w:rsidRPr="00445C21">
        <w:rPr>
          <w:rFonts w:ascii="Arial Narrow" w:hAnsi="Arial Narrow"/>
        </w:rPr>
        <w:t>En acumulación objetiva y originaria de pretensiones</w:t>
      </w:r>
      <w:r w:rsidR="000F5AE5">
        <w:rPr>
          <w:rFonts w:ascii="Arial Narrow" w:hAnsi="Arial Narrow"/>
        </w:rPr>
        <w:t>:</w:t>
      </w:r>
      <w:r w:rsidRPr="00445C21">
        <w:rPr>
          <w:rFonts w:ascii="Arial Narrow" w:hAnsi="Arial Narrow"/>
        </w:rPr>
        <w:t xml:space="preserve"> </w:t>
      </w:r>
    </w:p>
    <w:p w14:paraId="48E2BC52" w14:textId="77777777" w:rsidR="00C742C8" w:rsidRPr="00445C21" w:rsidRDefault="00C742C8" w:rsidP="00FA1529">
      <w:pPr>
        <w:pStyle w:val="Sinespaciado"/>
        <w:jc w:val="both"/>
        <w:rPr>
          <w:rFonts w:ascii="Arial Narrow" w:hAnsi="Arial Narrow"/>
        </w:rPr>
      </w:pPr>
    </w:p>
    <w:p w14:paraId="138EEB0A" w14:textId="6C6BEAED" w:rsidR="00C742C8" w:rsidRPr="00445C21" w:rsidRDefault="00C742C8" w:rsidP="00FA1529">
      <w:pPr>
        <w:pStyle w:val="Sinespaciado"/>
        <w:jc w:val="both"/>
        <w:rPr>
          <w:rFonts w:ascii="Arial Narrow" w:hAnsi="Arial Narrow"/>
        </w:rPr>
      </w:pPr>
      <w:r w:rsidRPr="00445C21">
        <w:rPr>
          <w:rFonts w:ascii="Arial Narrow" w:hAnsi="Arial Narrow"/>
          <w:b/>
          <w:bCs/>
        </w:rPr>
        <w:t>Como pretensión principal</w:t>
      </w:r>
      <w:r w:rsidRPr="00445C21">
        <w:rPr>
          <w:rFonts w:ascii="Arial Narrow" w:hAnsi="Arial Narrow"/>
        </w:rPr>
        <w:t xml:space="preserve">, interpongo demanda de amparo contra resolución judicial para que se declare la </w:t>
      </w:r>
      <w:r w:rsidRPr="00445C21">
        <w:rPr>
          <w:rFonts w:ascii="Arial Narrow" w:hAnsi="Arial Narrow"/>
          <w:b/>
          <w:bCs/>
        </w:rPr>
        <w:t xml:space="preserve">nulidad de la </w:t>
      </w:r>
      <w:r w:rsidR="00681F3B">
        <w:rPr>
          <w:rFonts w:ascii="Arial Narrow" w:hAnsi="Arial Narrow"/>
          <w:b/>
          <w:bCs/>
        </w:rPr>
        <w:t>Sentencia de Casación Nro. […] que declara infundado</w:t>
      </w:r>
      <w:r w:rsidRPr="00445C21">
        <w:rPr>
          <w:rFonts w:ascii="Arial Narrow" w:hAnsi="Arial Narrow"/>
          <w:b/>
          <w:bCs/>
        </w:rPr>
        <w:t xml:space="preserve"> mi Recurso de Casación</w:t>
      </w:r>
      <w:r w:rsidR="00914AB1" w:rsidRPr="00445C21">
        <w:rPr>
          <w:rFonts w:ascii="Arial Narrow" w:hAnsi="Arial Narrow"/>
        </w:rPr>
        <w:t xml:space="preserve"> </w:t>
      </w:r>
      <w:r w:rsidRPr="00445C21">
        <w:rPr>
          <w:rFonts w:ascii="Arial Narrow" w:hAnsi="Arial Narrow"/>
        </w:rPr>
        <w:t xml:space="preserve">emitida el </w:t>
      </w:r>
      <w:r w:rsidR="00681F3B">
        <w:rPr>
          <w:rFonts w:ascii="Arial Narrow" w:hAnsi="Arial Narrow"/>
        </w:rPr>
        <w:t>[…]</w:t>
      </w:r>
      <w:r w:rsidRPr="00445C21">
        <w:rPr>
          <w:rFonts w:ascii="Arial Narrow" w:hAnsi="Arial Narrow"/>
        </w:rPr>
        <w:t xml:space="preserve"> por la Sala </w:t>
      </w:r>
      <w:r w:rsidR="00681F3B">
        <w:rPr>
          <w:rFonts w:ascii="Arial Narrow" w:hAnsi="Arial Narrow"/>
        </w:rPr>
        <w:t>Suprema […]</w:t>
      </w:r>
      <w:r w:rsidRPr="00445C21">
        <w:rPr>
          <w:rFonts w:ascii="Arial Narrow" w:hAnsi="Arial Narrow"/>
        </w:rPr>
        <w:t xml:space="preserve"> de la Corte Suprema de Justicia de la República </w:t>
      </w:r>
      <w:r w:rsidRPr="00445C21">
        <w:rPr>
          <w:rFonts w:ascii="Arial Narrow" w:hAnsi="Arial Narrow"/>
          <w:b/>
          <w:bCs/>
        </w:rPr>
        <w:t xml:space="preserve">por ser dictada con manifiesto agravio a la tutela procesal efectiva al </w:t>
      </w:r>
      <w:r w:rsidR="009972C5" w:rsidRPr="00445C21">
        <w:rPr>
          <w:rFonts w:ascii="Arial Narrow" w:hAnsi="Arial Narrow"/>
          <w:b/>
          <w:bCs/>
        </w:rPr>
        <w:t>inobservar e</w:t>
      </w:r>
      <w:r w:rsidRPr="00445C21">
        <w:rPr>
          <w:rFonts w:ascii="Arial Narrow" w:hAnsi="Arial Narrow"/>
          <w:b/>
          <w:bCs/>
        </w:rPr>
        <w:t>l derecho del demandante de</w:t>
      </w:r>
      <w:r w:rsidR="00681F3B">
        <w:rPr>
          <w:rFonts w:ascii="Arial Narrow" w:hAnsi="Arial Narrow"/>
          <w:b/>
          <w:bCs/>
        </w:rPr>
        <w:t xml:space="preserve"> […indique que derecho dentro de la tutela procesal efectiva ha sido afectado, por ejemplo,</w:t>
      </w:r>
      <w:r w:rsidRPr="00445C21">
        <w:rPr>
          <w:rFonts w:ascii="Arial Narrow" w:hAnsi="Arial Narrow"/>
          <w:b/>
          <w:bCs/>
        </w:rPr>
        <w:t xml:space="preserve"> obtener una resolución fundada en derecho</w:t>
      </w:r>
      <w:r w:rsidR="00681F3B">
        <w:rPr>
          <w:rFonts w:ascii="Arial Narrow" w:hAnsi="Arial Narrow"/>
          <w:b/>
          <w:bCs/>
        </w:rPr>
        <w:t>…]</w:t>
      </w:r>
      <w:r w:rsidRPr="00445C21">
        <w:rPr>
          <w:rFonts w:ascii="Arial Narrow" w:hAnsi="Arial Narrow"/>
        </w:rPr>
        <w:t>; y como consecuencia</w:t>
      </w:r>
    </w:p>
    <w:p w14:paraId="60A63A09" w14:textId="77777777" w:rsidR="009972C5" w:rsidRPr="00445C21" w:rsidRDefault="009972C5" w:rsidP="00FA1529">
      <w:pPr>
        <w:pStyle w:val="Sinespaciado"/>
        <w:jc w:val="both"/>
        <w:rPr>
          <w:rFonts w:ascii="Arial Narrow" w:hAnsi="Arial Narrow"/>
        </w:rPr>
      </w:pPr>
    </w:p>
    <w:p w14:paraId="6CDB9D32" w14:textId="7F3E8C46" w:rsidR="00C742C8" w:rsidRPr="00445C21" w:rsidRDefault="00C742C8" w:rsidP="00FA1529">
      <w:pPr>
        <w:pStyle w:val="Sinespaciado"/>
        <w:ind w:left="708"/>
        <w:jc w:val="both"/>
        <w:rPr>
          <w:rFonts w:ascii="Arial Narrow" w:hAnsi="Arial Narrow"/>
        </w:rPr>
      </w:pPr>
      <w:r w:rsidRPr="00445C21">
        <w:rPr>
          <w:rFonts w:ascii="Arial Narrow" w:hAnsi="Arial Narrow"/>
          <w:b/>
          <w:bCs/>
        </w:rPr>
        <w:lastRenderedPageBreak/>
        <w:t>Como pretensión accesoria</w:t>
      </w:r>
      <w:r w:rsidRPr="00445C21">
        <w:rPr>
          <w:rFonts w:ascii="Arial Narrow" w:hAnsi="Arial Narrow"/>
        </w:rPr>
        <w:t xml:space="preserve">, declarada la nulidad solicitada por afectación a la tutela procesal efectiva, </w:t>
      </w:r>
      <w:r w:rsidRPr="00445C21">
        <w:rPr>
          <w:rFonts w:ascii="Arial Narrow" w:hAnsi="Arial Narrow"/>
          <w:b/>
          <w:bCs/>
        </w:rPr>
        <w:t xml:space="preserve">solicito </w:t>
      </w:r>
      <w:r w:rsidR="000F5AE5">
        <w:rPr>
          <w:rFonts w:ascii="Arial Narrow" w:hAnsi="Arial Narrow"/>
          <w:b/>
          <w:bCs/>
        </w:rPr>
        <w:t xml:space="preserve">que </w:t>
      </w:r>
      <w:r w:rsidRPr="00445C21">
        <w:rPr>
          <w:rFonts w:ascii="Arial Narrow" w:hAnsi="Arial Narrow"/>
          <w:b/>
          <w:bCs/>
        </w:rPr>
        <w:t xml:space="preserve">se restituya el proceso judicial al momento de volver a </w:t>
      </w:r>
      <w:r w:rsidR="00394B0E">
        <w:rPr>
          <w:rFonts w:ascii="Arial Narrow" w:hAnsi="Arial Narrow"/>
          <w:b/>
          <w:bCs/>
        </w:rPr>
        <w:t xml:space="preserve">emitir sentencia de </w:t>
      </w:r>
      <w:r w:rsidRPr="00445C21">
        <w:rPr>
          <w:rFonts w:ascii="Arial Narrow" w:hAnsi="Arial Narrow"/>
          <w:b/>
          <w:bCs/>
        </w:rPr>
        <w:t>casación</w:t>
      </w:r>
      <w:r w:rsidRPr="00445C21">
        <w:rPr>
          <w:rFonts w:ascii="Arial Narrow" w:hAnsi="Arial Narrow"/>
        </w:rPr>
        <w:t xml:space="preserve">, </w:t>
      </w:r>
      <w:r w:rsidRPr="00445C21">
        <w:rPr>
          <w:rFonts w:ascii="Arial Narrow" w:hAnsi="Arial Narrow"/>
          <w:b/>
          <w:bCs/>
        </w:rPr>
        <w:t>más los costos del proceso</w:t>
      </w:r>
      <w:r w:rsidRPr="00445C21">
        <w:rPr>
          <w:rFonts w:ascii="Arial Narrow" w:hAnsi="Arial Narrow"/>
        </w:rPr>
        <w:t>.</w:t>
      </w:r>
    </w:p>
    <w:p w14:paraId="402A7AB4" w14:textId="77777777" w:rsidR="00C742C8" w:rsidRPr="00445C21" w:rsidRDefault="00C742C8" w:rsidP="00FA1529">
      <w:pPr>
        <w:pStyle w:val="Sinespaciado"/>
        <w:jc w:val="both"/>
        <w:rPr>
          <w:rFonts w:ascii="Arial Narrow" w:hAnsi="Arial Narrow"/>
        </w:rPr>
      </w:pPr>
    </w:p>
    <w:p w14:paraId="38B228D4" w14:textId="77777777" w:rsidR="00C742C8" w:rsidRPr="00445C21" w:rsidRDefault="00C742C8" w:rsidP="00FA1529">
      <w:pPr>
        <w:pStyle w:val="Sinespaciado"/>
        <w:jc w:val="both"/>
        <w:rPr>
          <w:rFonts w:ascii="Arial Narrow" w:hAnsi="Arial Narrow"/>
        </w:rPr>
      </w:pPr>
      <w:r w:rsidRPr="00445C21">
        <w:rPr>
          <w:rFonts w:ascii="Arial Narrow" w:hAnsi="Arial Narrow"/>
        </w:rPr>
        <w:t xml:space="preserve">La restitución que se solicita es conforme al primer párrafo del artículo 1 del Nuevo Código Procesal Constitucional – Ley 31307 – que indica </w:t>
      </w:r>
      <w:r w:rsidRPr="00445C21">
        <w:rPr>
          <w:rFonts w:ascii="Arial Narrow" w:hAnsi="Arial Narrow"/>
          <w:i/>
          <w:iCs/>
        </w:rPr>
        <w:t xml:space="preserve">“Los procesos a los que se refiere el presente título tienen por finalidad proteger los derechos constitucionales, ya sean de naturaleza individual o colectiva, </w:t>
      </w:r>
      <w:r w:rsidRPr="00445C21">
        <w:rPr>
          <w:rFonts w:ascii="Arial Narrow" w:hAnsi="Arial Narrow"/>
          <w:b/>
          <w:bCs/>
          <w:i/>
          <w:iCs/>
        </w:rPr>
        <w:t>reponiendo las cosas al estado anterior a la violación o amenaza de violación de un derecho constitucional,</w:t>
      </w:r>
      <w:r w:rsidRPr="00445C21">
        <w:rPr>
          <w:rFonts w:ascii="Arial Narrow" w:hAnsi="Arial Narrow"/>
          <w:i/>
          <w:iCs/>
        </w:rPr>
        <w:t xml:space="preserve"> o disponiendo el cumplimiento de un mandato legal o de un acto administrativo”</w:t>
      </w:r>
      <w:r w:rsidRPr="00445C21">
        <w:rPr>
          <w:rFonts w:ascii="Arial Narrow" w:hAnsi="Arial Narrow"/>
        </w:rPr>
        <w:t>.</w:t>
      </w:r>
    </w:p>
    <w:p w14:paraId="25D513E6" w14:textId="77777777" w:rsidR="00C742C8" w:rsidRPr="00445C21" w:rsidRDefault="00C742C8" w:rsidP="00FA1529">
      <w:pPr>
        <w:pStyle w:val="Sinespaciado"/>
        <w:jc w:val="both"/>
        <w:rPr>
          <w:rFonts w:ascii="Arial Narrow" w:hAnsi="Arial Narrow"/>
        </w:rPr>
      </w:pPr>
    </w:p>
    <w:p w14:paraId="01E19580" w14:textId="71A20081" w:rsidR="00CE6DFF" w:rsidRPr="00445C21" w:rsidRDefault="00F92DCE" w:rsidP="00FA1529">
      <w:pPr>
        <w:pStyle w:val="Sinespaciado"/>
        <w:jc w:val="both"/>
        <w:rPr>
          <w:rFonts w:ascii="Arial Narrow" w:hAnsi="Arial Narrow"/>
          <w:b/>
          <w:bCs/>
        </w:rPr>
      </w:pPr>
      <w:r w:rsidRPr="00445C21">
        <w:rPr>
          <w:rFonts w:ascii="Arial Narrow" w:hAnsi="Arial Narrow"/>
          <w:b/>
          <w:bCs/>
        </w:rPr>
        <w:t xml:space="preserve">V. </w:t>
      </w:r>
      <w:r w:rsidR="00FA0197" w:rsidRPr="00445C21">
        <w:rPr>
          <w:rFonts w:ascii="Arial Narrow" w:hAnsi="Arial Narrow"/>
          <w:b/>
          <w:bCs/>
        </w:rPr>
        <w:t xml:space="preserve">PROCEDENCIA </w:t>
      </w:r>
      <w:r w:rsidRPr="00445C21">
        <w:rPr>
          <w:rFonts w:ascii="Arial Narrow" w:hAnsi="Arial Narrow"/>
          <w:b/>
          <w:bCs/>
        </w:rPr>
        <w:t xml:space="preserve">CONSTITUCIONAL </w:t>
      </w:r>
      <w:r w:rsidR="00FA0197" w:rsidRPr="00445C21">
        <w:rPr>
          <w:rFonts w:ascii="Arial Narrow" w:hAnsi="Arial Narrow"/>
          <w:b/>
          <w:bCs/>
        </w:rPr>
        <w:t>DEL AMPARO CONTRA RESOLUCIÓN JUDICIAL</w:t>
      </w:r>
    </w:p>
    <w:p w14:paraId="522D0FEE" w14:textId="731F93FD" w:rsidR="00FA0197" w:rsidRPr="00445C21" w:rsidRDefault="00FA0197" w:rsidP="00FA1529">
      <w:pPr>
        <w:pStyle w:val="Sinespaciado"/>
        <w:jc w:val="both"/>
        <w:rPr>
          <w:rFonts w:ascii="Arial Narrow" w:hAnsi="Arial Narrow"/>
        </w:rPr>
      </w:pPr>
      <w:r w:rsidRPr="00445C21">
        <w:rPr>
          <w:rFonts w:ascii="Arial Narrow" w:hAnsi="Arial Narrow"/>
        </w:rPr>
        <w:t xml:space="preserve">Debe tenerse presente el segundo párrafo del inciso 2) del artículo 200 de la Constitución Política del Perú que indica </w:t>
      </w:r>
    </w:p>
    <w:p w14:paraId="25C90B62" w14:textId="77777777" w:rsidR="00FA0197" w:rsidRPr="00445C21" w:rsidRDefault="00FA0197" w:rsidP="00FA1529">
      <w:pPr>
        <w:pStyle w:val="Sinespaciado"/>
        <w:jc w:val="both"/>
        <w:rPr>
          <w:rFonts w:ascii="Arial Narrow" w:hAnsi="Arial Narrow"/>
        </w:rPr>
      </w:pPr>
    </w:p>
    <w:p w14:paraId="2CC673FD" w14:textId="77777777" w:rsidR="00FA0197" w:rsidRPr="00445C21" w:rsidRDefault="00FA0197" w:rsidP="00FA1529">
      <w:pPr>
        <w:pStyle w:val="Sinespaciado"/>
        <w:jc w:val="both"/>
        <w:rPr>
          <w:rFonts w:ascii="Arial Narrow" w:hAnsi="Arial Narrow"/>
          <w:i/>
          <w:iCs/>
        </w:rPr>
      </w:pPr>
      <w:r w:rsidRPr="00445C21">
        <w:rPr>
          <w:rFonts w:ascii="Arial Narrow" w:hAnsi="Arial Narrow"/>
          <w:i/>
          <w:iCs/>
        </w:rPr>
        <w:t>“No procede [la acción de amparo] contra normas legales ni contra Resoluciones Judiciales emanadas de procedimiento regular”.</w:t>
      </w:r>
    </w:p>
    <w:p w14:paraId="545C6C07" w14:textId="77777777" w:rsidR="00FA0197" w:rsidRPr="00445C21" w:rsidRDefault="00FA0197" w:rsidP="00FA1529">
      <w:pPr>
        <w:pStyle w:val="Sinespaciado"/>
        <w:jc w:val="both"/>
        <w:rPr>
          <w:rFonts w:ascii="Arial Narrow" w:hAnsi="Arial Narrow"/>
        </w:rPr>
      </w:pPr>
    </w:p>
    <w:p w14:paraId="78A92E71" w14:textId="6C1FAF19" w:rsidR="00FA0197" w:rsidRPr="00445C21" w:rsidRDefault="00FA0197" w:rsidP="00FA1529">
      <w:pPr>
        <w:pStyle w:val="Sinespaciado"/>
        <w:jc w:val="both"/>
        <w:rPr>
          <w:rFonts w:ascii="Arial Narrow" w:hAnsi="Arial Narrow"/>
        </w:rPr>
      </w:pPr>
      <w:r w:rsidRPr="00445C21">
        <w:rPr>
          <w:rFonts w:ascii="Arial Narrow" w:hAnsi="Arial Narrow"/>
        </w:rPr>
        <w:t>Por lo tanto, la acción de amparo procede contra resoluciones judiciales emanada</w:t>
      </w:r>
      <w:r w:rsidR="00394B0E">
        <w:rPr>
          <w:rFonts w:ascii="Arial Narrow" w:hAnsi="Arial Narrow"/>
        </w:rPr>
        <w:t>s</w:t>
      </w:r>
      <w:r w:rsidRPr="00445C21">
        <w:rPr>
          <w:rFonts w:ascii="Arial Narrow" w:hAnsi="Arial Narrow"/>
        </w:rPr>
        <w:t xml:space="preserve"> de un procedimiento irregular.</w:t>
      </w:r>
    </w:p>
    <w:p w14:paraId="58806EF2" w14:textId="77777777" w:rsidR="00FA0197" w:rsidRPr="00445C21" w:rsidRDefault="00FA0197" w:rsidP="00FA1529">
      <w:pPr>
        <w:pStyle w:val="Sinespaciado"/>
        <w:jc w:val="both"/>
        <w:rPr>
          <w:rFonts w:ascii="Arial Narrow" w:hAnsi="Arial Narrow"/>
        </w:rPr>
      </w:pPr>
    </w:p>
    <w:p w14:paraId="7A6931F2" w14:textId="23AB09FD" w:rsidR="00C742C8" w:rsidRPr="00445C21" w:rsidRDefault="00C742C8" w:rsidP="00FA1529">
      <w:pPr>
        <w:pStyle w:val="Sinespaciado"/>
        <w:jc w:val="both"/>
        <w:rPr>
          <w:rFonts w:ascii="Arial Narrow" w:hAnsi="Arial Narrow"/>
          <w:b/>
          <w:bCs/>
        </w:rPr>
      </w:pPr>
      <w:r w:rsidRPr="00445C21">
        <w:rPr>
          <w:rFonts w:ascii="Arial Narrow" w:hAnsi="Arial Narrow"/>
          <w:b/>
          <w:bCs/>
        </w:rPr>
        <w:t>V</w:t>
      </w:r>
      <w:r w:rsidR="009D41DE" w:rsidRPr="00445C21">
        <w:rPr>
          <w:rFonts w:ascii="Arial Narrow" w:hAnsi="Arial Narrow"/>
          <w:b/>
          <w:bCs/>
        </w:rPr>
        <w:t>I</w:t>
      </w:r>
      <w:r w:rsidRPr="00445C21">
        <w:rPr>
          <w:rFonts w:ascii="Arial Narrow" w:hAnsi="Arial Narrow"/>
          <w:b/>
          <w:bCs/>
        </w:rPr>
        <w:t>. PLAZO PARA INTERPONER LA DEMANDA</w:t>
      </w:r>
    </w:p>
    <w:p w14:paraId="30AE177D" w14:textId="39AF539C" w:rsidR="00C742C8" w:rsidRPr="00445C21" w:rsidRDefault="00C742C8" w:rsidP="00FA1529">
      <w:pPr>
        <w:pStyle w:val="Sinespaciado"/>
        <w:jc w:val="both"/>
        <w:rPr>
          <w:rFonts w:ascii="Arial Narrow" w:hAnsi="Arial Narrow"/>
        </w:rPr>
      </w:pPr>
      <w:r w:rsidRPr="00445C21">
        <w:rPr>
          <w:rFonts w:ascii="Arial Narrow" w:hAnsi="Arial Narrow"/>
        </w:rPr>
        <w:t xml:space="preserve">El segundo párrafo del artículo 45 del Nuevo Código Procesal Constitucional – Ley 31307 - establece que </w:t>
      </w:r>
      <w:r w:rsidRPr="00445C21">
        <w:rPr>
          <w:rFonts w:ascii="Arial Narrow" w:hAnsi="Arial Narrow"/>
          <w:i/>
          <w:iCs/>
        </w:rPr>
        <w:t xml:space="preserve">“Tratándose del proceso de amparo iniciado contra resolución judicial o laudo arbitral, </w:t>
      </w:r>
      <w:r w:rsidRPr="00445C21">
        <w:rPr>
          <w:rFonts w:ascii="Arial Narrow" w:hAnsi="Arial Narrow"/>
          <w:b/>
          <w:bCs/>
          <w:i/>
          <w:iCs/>
        </w:rPr>
        <w:t>el plazo para interponer la demanda es de 30 días hábiles</w:t>
      </w:r>
      <w:r w:rsidRPr="00445C21">
        <w:rPr>
          <w:rFonts w:ascii="Arial Narrow" w:hAnsi="Arial Narrow"/>
          <w:i/>
          <w:iCs/>
        </w:rPr>
        <w:t xml:space="preserve"> y se inicia con la notificación de la resolución o laudo arbitral que tiene la condición de firme”</w:t>
      </w:r>
      <w:r w:rsidRPr="00445C21">
        <w:rPr>
          <w:rFonts w:ascii="Arial Narrow" w:hAnsi="Arial Narrow"/>
        </w:rPr>
        <w:t xml:space="preserve">; en el presente caso, con fecha </w:t>
      </w:r>
      <w:r w:rsidR="00394B0E">
        <w:rPr>
          <w:rFonts w:ascii="Arial Narrow" w:hAnsi="Arial Narrow"/>
        </w:rPr>
        <w:t>[…]</w:t>
      </w:r>
      <w:r w:rsidRPr="00445C21">
        <w:rPr>
          <w:rFonts w:ascii="Arial Narrow" w:hAnsi="Arial Narrow"/>
        </w:rPr>
        <w:t xml:space="preserve">, se me notifica la </w:t>
      </w:r>
      <w:r w:rsidR="00394B0E">
        <w:rPr>
          <w:rFonts w:ascii="Arial Narrow" w:hAnsi="Arial Narrow"/>
        </w:rPr>
        <w:t>Sentencia de Casación Nro. […]</w:t>
      </w:r>
      <w:r w:rsidRPr="00445C21">
        <w:rPr>
          <w:rFonts w:ascii="Arial Narrow" w:hAnsi="Arial Narrow"/>
        </w:rPr>
        <w:t xml:space="preserve">, por lo que el plazo para interponer esta demanda inicia el día de la notificación </w:t>
      </w:r>
      <w:r w:rsidR="00394B0E">
        <w:rPr>
          <w:rFonts w:ascii="Arial Narrow" w:hAnsi="Arial Narrow"/>
        </w:rPr>
        <w:t>[…]</w:t>
      </w:r>
      <w:r w:rsidRPr="00445C21">
        <w:rPr>
          <w:rFonts w:ascii="Arial Narrow" w:hAnsi="Arial Narrow"/>
        </w:rPr>
        <w:t xml:space="preserve"> y culmina el </w:t>
      </w:r>
      <w:r w:rsidR="00394B0E">
        <w:rPr>
          <w:rFonts w:ascii="Arial Narrow" w:hAnsi="Arial Narrow"/>
        </w:rPr>
        <w:t>[…]</w:t>
      </w:r>
      <w:r w:rsidRPr="00445C21">
        <w:rPr>
          <w:rFonts w:ascii="Arial Narrow" w:hAnsi="Arial Narrow"/>
        </w:rPr>
        <w:t>, sin tomar en cuenta sábados, domingos, días feriados y días no laborables, por lo que se presenta dentro del plazo de ley.</w:t>
      </w:r>
    </w:p>
    <w:p w14:paraId="21C7D294" w14:textId="77777777" w:rsidR="00C742C8" w:rsidRPr="00445C21" w:rsidRDefault="00C742C8" w:rsidP="00FA1529">
      <w:pPr>
        <w:pStyle w:val="Sinespaciado"/>
        <w:jc w:val="both"/>
        <w:rPr>
          <w:rFonts w:ascii="Arial Narrow" w:hAnsi="Arial Narrow"/>
        </w:rPr>
      </w:pPr>
    </w:p>
    <w:p w14:paraId="09E64C23" w14:textId="54E8F3F1" w:rsidR="00C742C8" w:rsidRPr="00445C21" w:rsidRDefault="00C742C8" w:rsidP="00FA1529">
      <w:pPr>
        <w:pStyle w:val="Sinespaciado"/>
        <w:jc w:val="both"/>
        <w:rPr>
          <w:rFonts w:ascii="Arial Narrow" w:hAnsi="Arial Narrow"/>
          <w:b/>
          <w:bCs/>
        </w:rPr>
      </w:pPr>
      <w:r w:rsidRPr="00445C21">
        <w:rPr>
          <w:rFonts w:ascii="Arial Narrow" w:hAnsi="Arial Narrow"/>
          <w:b/>
          <w:bCs/>
        </w:rPr>
        <w:t>VI</w:t>
      </w:r>
      <w:r w:rsidR="00604644" w:rsidRPr="00445C21">
        <w:rPr>
          <w:rFonts w:ascii="Arial Narrow" w:hAnsi="Arial Narrow"/>
          <w:b/>
          <w:bCs/>
        </w:rPr>
        <w:t>I</w:t>
      </w:r>
      <w:r w:rsidRPr="00445C21">
        <w:rPr>
          <w:rFonts w:ascii="Arial Narrow" w:hAnsi="Arial Narrow"/>
          <w:b/>
          <w:bCs/>
        </w:rPr>
        <w:t>. DERECHO CONSTITUCIONAL VIOLADO</w:t>
      </w:r>
    </w:p>
    <w:p w14:paraId="6303A26B" w14:textId="09388087" w:rsidR="00C742C8" w:rsidRPr="00445C21" w:rsidRDefault="00C742C8" w:rsidP="00FA1529">
      <w:pPr>
        <w:pStyle w:val="Sinespaciado"/>
        <w:jc w:val="both"/>
        <w:rPr>
          <w:rFonts w:ascii="Arial Narrow" w:hAnsi="Arial Narrow"/>
        </w:rPr>
      </w:pPr>
      <w:r w:rsidRPr="00445C21">
        <w:rPr>
          <w:rFonts w:ascii="Arial Narrow" w:hAnsi="Arial Narrow"/>
        </w:rPr>
        <w:t xml:space="preserve">El derecho constitucional violado es la </w:t>
      </w:r>
      <w:r w:rsidRPr="00445C21">
        <w:rPr>
          <w:rFonts w:ascii="Arial Narrow" w:hAnsi="Arial Narrow"/>
          <w:b/>
          <w:bCs/>
        </w:rPr>
        <w:t xml:space="preserve">tutela procesal efectiva al </w:t>
      </w:r>
      <w:r w:rsidR="00604644" w:rsidRPr="00445C21">
        <w:rPr>
          <w:rFonts w:ascii="Arial Narrow" w:hAnsi="Arial Narrow"/>
          <w:b/>
          <w:bCs/>
        </w:rPr>
        <w:t>inobservar e</w:t>
      </w:r>
      <w:r w:rsidRPr="00445C21">
        <w:rPr>
          <w:rFonts w:ascii="Arial Narrow" w:hAnsi="Arial Narrow"/>
          <w:b/>
          <w:bCs/>
        </w:rPr>
        <w:t xml:space="preserve">l derecho del demandante </w:t>
      </w:r>
      <w:r w:rsidR="00604644" w:rsidRPr="00445C21">
        <w:rPr>
          <w:rFonts w:ascii="Arial Narrow" w:hAnsi="Arial Narrow"/>
          <w:b/>
          <w:bCs/>
        </w:rPr>
        <w:t>a</w:t>
      </w:r>
      <w:r w:rsidRPr="00445C21">
        <w:rPr>
          <w:rFonts w:ascii="Arial Narrow" w:hAnsi="Arial Narrow"/>
          <w:b/>
          <w:bCs/>
        </w:rPr>
        <w:t xml:space="preserve"> obtener una resolución fundada en derecho</w:t>
      </w:r>
      <w:r w:rsidRPr="00445C21">
        <w:rPr>
          <w:rFonts w:ascii="Arial Narrow" w:hAnsi="Arial Narrow"/>
        </w:rPr>
        <w:t xml:space="preserve"> conforme lo establece el primer y tercer párrafo del artículo 9 del Nuevo Código Procesal Constitucional – Ley 31307 – que establece </w:t>
      </w:r>
    </w:p>
    <w:p w14:paraId="1D7ADC8F" w14:textId="77777777" w:rsidR="00C742C8" w:rsidRPr="00445C21" w:rsidRDefault="00C742C8" w:rsidP="00FA1529">
      <w:pPr>
        <w:pStyle w:val="Sinespaciado"/>
        <w:jc w:val="both"/>
        <w:rPr>
          <w:rFonts w:ascii="Arial Narrow" w:hAnsi="Arial Narrow"/>
        </w:rPr>
      </w:pPr>
    </w:p>
    <w:p w14:paraId="0D6C0CD4" w14:textId="77777777" w:rsidR="00C742C8" w:rsidRPr="00445C21" w:rsidRDefault="00C742C8" w:rsidP="00FA1529">
      <w:pPr>
        <w:pStyle w:val="Sinespaciado"/>
        <w:jc w:val="both"/>
        <w:rPr>
          <w:rFonts w:ascii="Arial Narrow" w:hAnsi="Arial Narrow"/>
          <w:i/>
          <w:iCs/>
        </w:rPr>
      </w:pPr>
      <w:r w:rsidRPr="00445C21">
        <w:rPr>
          <w:rFonts w:ascii="Arial Narrow" w:hAnsi="Arial Narrow"/>
          <w:i/>
          <w:iCs/>
        </w:rPr>
        <w:t xml:space="preserve">“El amparo procede respecto de resoluciones judiciales firmes dictadas </w:t>
      </w:r>
      <w:r w:rsidRPr="00445C21">
        <w:rPr>
          <w:rFonts w:ascii="Arial Narrow" w:hAnsi="Arial Narrow"/>
          <w:b/>
          <w:bCs/>
          <w:i/>
          <w:iCs/>
        </w:rPr>
        <w:t>con manifiesto agravio a la tutela procesal efectiva</w:t>
      </w:r>
      <w:r w:rsidRPr="00445C21">
        <w:rPr>
          <w:rFonts w:ascii="Arial Narrow" w:hAnsi="Arial Narrow"/>
          <w:i/>
          <w:iCs/>
        </w:rPr>
        <w:t xml:space="preserve">, que comprende el acceso a la justicia y el debido proceso. Es improcedente cuando el agraviado dejó consentir la resolución que dice afectarlo”. “Se entiende por tutela procesal efectiva aquella situación jurídica de una persona en la que se respetan, de modo enunciativo, sus derechos de libre acceso al órgano jurisdiccional, a probar, de defensa, al contradictorio e igualdad sustancial en el proceso, a no ser desviado de la jurisdicción predeterminada ni sometido a procedimientos distintos de los previstos por la ley, </w:t>
      </w:r>
      <w:r w:rsidRPr="00445C21">
        <w:rPr>
          <w:rFonts w:ascii="Arial Narrow" w:hAnsi="Arial Narrow"/>
          <w:b/>
          <w:bCs/>
          <w:i/>
          <w:iCs/>
        </w:rPr>
        <w:t>a la obtención de una resolución fundada en derecho</w:t>
      </w:r>
      <w:r w:rsidRPr="00445C21">
        <w:rPr>
          <w:rFonts w:ascii="Arial Narrow" w:hAnsi="Arial Narrow"/>
          <w:i/>
          <w:iCs/>
        </w:rPr>
        <w:t>, a acceder a los medios impugnatorios regulados, a la imposibilidad de revivir procesos fenecidos, a la actuación adecuada y temporalmente oportuna de las resoluciones judiciales y a la observancia del principio de legalidad procesal penal”.</w:t>
      </w:r>
    </w:p>
    <w:p w14:paraId="0534E14F" w14:textId="77777777" w:rsidR="00C742C8" w:rsidRPr="00445C21" w:rsidRDefault="00C742C8" w:rsidP="00FA1529">
      <w:pPr>
        <w:pStyle w:val="Sinespaciado"/>
        <w:jc w:val="both"/>
        <w:rPr>
          <w:rFonts w:ascii="Arial Narrow" w:hAnsi="Arial Narrow"/>
        </w:rPr>
      </w:pPr>
    </w:p>
    <w:p w14:paraId="58B44154" w14:textId="322BC286" w:rsidR="00C742C8" w:rsidRPr="00445C21" w:rsidRDefault="00C742C8" w:rsidP="00FA1529">
      <w:pPr>
        <w:pStyle w:val="Sinespaciado"/>
        <w:jc w:val="both"/>
        <w:rPr>
          <w:rFonts w:ascii="Arial Narrow" w:hAnsi="Arial Narrow"/>
        </w:rPr>
      </w:pPr>
      <w:r w:rsidRPr="00445C21">
        <w:rPr>
          <w:rFonts w:ascii="Arial Narrow" w:hAnsi="Arial Narrow"/>
        </w:rPr>
        <w:t xml:space="preserve">En el presente caso, la </w:t>
      </w:r>
      <w:r w:rsidR="00394B0E">
        <w:rPr>
          <w:rFonts w:ascii="Arial Narrow" w:hAnsi="Arial Narrow"/>
        </w:rPr>
        <w:t xml:space="preserve">Sentencia de Casación que </w:t>
      </w:r>
      <w:r w:rsidRPr="00445C21">
        <w:rPr>
          <w:rFonts w:ascii="Arial Narrow" w:hAnsi="Arial Narrow"/>
        </w:rPr>
        <w:t xml:space="preserve">declara </w:t>
      </w:r>
      <w:r w:rsidR="00394B0E">
        <w:rPr>
          <w:rFonts w:ascii="Arial Narrow" w:hAnsi="Arial Narrow"/>
        </w:rPr>
        <w:t>infundado</w:t>
      </w:r>
      <w:r w:rsidRPr="00445C21">
        <w:rPr>
          <w:rFonts w:ascii="Arial Narrow" w:hAnsi="Arial Narrow"/>
        </w:rPr>
        <w:t xml:space="preserve"> mi recurso de casación en la jurisdicción ordinaria no se encuentra fundada en derecho</w:t>
      </w:r>
      <w:r w:rsidR="003C66AE" w:rsidRPr="00445C21">
        <w:rPr>
          <w:rFonts w:ascii="Arial Narrow" w:hAnsi="Arial Narrow"/>
        </w:rPr>
        <w:t>.</w:t>
      </w:r>
    </w:p>
    <w:p w14:paraId="163B251C" w14:textId="77777777" w:rsidR="00C742C8" w:rsidRPr="00445C21" w:rsidRDefault="00C742C8" w:rsidP="00FA1529">
      <w:pPr>
        <w:pStyle w:val="Sinespaciado"/>
        <w:jc w:val="both"/>
        <w:rPr>
          <w:rFonts w:ascii="Arial Narrow" w:hAnsi="Arial Narrow"/>
        </w:rPr>
      </w:pPr>
    </w:p>
    <w:p w14:paraId="760B64BB" w14:textId="415CB6D3" w:rsidR="00C742C8" w:rsidRPr="00445C21" w:rsidRDefault="00C742C8" w:rsidP="00FA1529">
      <w:pPr>
        <w:pStyle w:val="Sinespaciado"/>
        <w:jc w:val="both"/>
        <w:rPr>
          <w:rFonts w:ascii="Arial Narrow" w:hAnsi="Arial Narrow"/>
          <w:b/>
          <w:bCs/>
        </w:rPr>
      </w:pPr>
      <w:r w:rsidRPr="00445C21">
        <w:rPr>
          <w:rFonts w:ascii="Arial Narrow" w:hAnsi="Arial Narrow"/>
          <w:b/>
          <w:bCs/>
        </w:rPr>
        <w:t>VII</w:t>
      </w:r>
      <w:r w:rsidR="003411E9" w:rsidRPr="00445C21">
        <w:rPr>
          <w:rFonts w:ascii="Arial Narrow" w:hAnsi="Arial Narrow"/>
          <w:b/>
          <w:bCs/>
        </w:rPr>
        <w:t>I</w:t>
      </w:r>
      <w:r w:rsidRPr="00445C21">
        <w:rPr>
          <w:rFonts w:ascii="Arial Narrow" w:hAnsi="Arial Narrow"/>
          <w:b/>
          <w:bCs/>
        </w:rPr>
        <w:t>. RELACIÓN NUMERADA DE LOS HECHOS</w:t>
      </w:r>
    </w:p>
    <w:p w14:paraId="03EAFECB" w14:textId="77777777" w:rsidR="00C742C8" w:rsidRPr="00445C21" w:rsidRDefault="00C742C8" w:rsidP="00FA1529">
      <w:pPr>
        <w:pStyle w:val="Sinespaciado"/>
        <w:jc w:val="both"/>
        <w:rPr>
          <w:rFonts w:ascii="Arial Narrow" w:hAnsi="Arial Narrow"/>
        </w:rPr>
      </w:pPr>
    </w:p>
    <w:p w14:paraId="6DBFD4DF" w14:textId="4BDBD249" w:rsidR="00DE6FB5" w:rsidRPr="00445C21" w:rsidRDefault="007D0EBA" w:rsidP="00FA1529">
      <w:pPr>
        <w:pStyle w:val="Sinespaciado"/>
        <w:jc w:val="center"/>
        <w:rPr>
          <w:rFonts w:ascii="Arial Narrow" w:hAnsi="Arial Narrow"/>
          <w:b/>
          <w:bCs/>
        </w:rPr>
      </w:pPr>
      <w:r w:rsidRPr="00445C21">
        <w:rPr>
          <w:rFonts w:ascii="Arial Narrow" w:hAnsi="Arial Narrow"/>
          <w:b/>
          <w:bCs/>
        </w:rPr>
        <w:lastRenderedPageBreak/>
        <w:t>Antecede</w:t>
      </w:r>
      <w:r w:rsidR="008327F0" w:rsidRPr="00445C21">
        <w:rPr>
          <w:rFonts w:ascii="Arial Narrow" w:hAnsi="Arial Narrow"/>
          <w:b/>
          <w:bCs/>
        </w:rPr>
        <w:t xml:space="preserve">ntes </w:t>
      </w:r>
      <w:r w:rsidR="00336212" w:rsidRPr="00445C21">
        <w:rPr>
          <w:rFonts w:ascii="Arial Narrow" w:hAnsi="Arial Narrow"/>
          <w:b/>
          <w:bCs/>
        </w:rPr>
        <w:t>del proceso en la jurisdicción ordinaria</w:t>
      </w:r>
    </w:p>
    <w:p w14:paraId="42F1E7A1" w14:textId="77777777" w:rsidR="00083CD5" w:rsidRPr="00445C21" w:rsidRDefault="00083CD5" w:rsidP="00FA1529">
      <w:pPr>
        <w:pStyle w:val="Sinespaciado"/>
        <w:jc w:val="both"/>
        <w:rPr>
          <w:rFonts w:ascii="Arial Narrow" w:hAnsi="Arial Narrow"/>
        </w:rPr>
      </w:pPr>
    </w:p>
    <w:p w14:paraId="0217E234" w14:textId="1D985105" w:rsidR="00336212" w:rsidRPr="00445C21" w:rsidRDefault="00336212" w:rsidP="00FA1529">
      <w:pPr>
        <w:pStyle w:val="Sinespaciado"/>
        <w:jc w:val="both"/>
        <w:rPr>
          <w:rFonts w:ascii="Arial Narrow" w:hAnsi="Arial Narrow"/>
        </w:rPr>
      </w:pPr>
      <w:r w:rsidRPr="00445C21">
        <w:rPr>
          <w:rFonts w:ascii="Arial Narrow" w:hAnsi="Arial Narrow"/>
        </w:rPr>
        <w:t>Se hace</w:t>
      </w:r>
      <w:r w:rsidR="000F5AE5">
        <w:rPr>
          <w:rFonts w:ascii="Arial Narrow" w:hAnsi="Arial Narrow"/>
        </w:rPr>
        <w:t>n</w:t>
      </w:r>
      <w:r w:rsidRPr="00445C21">
        <w:rPr>
          <w:rFonts w:ascii="Arial Narrow" w:hAnsi="Arial Narrow"/>
        </w:rPr>
        <w:t xml:space="preserve"> estos antecedentes para </w:t>
      </w:r>
      <w:r w:rsidR="00394B0E">
        <w:rPr>
          <w:rFonts w:ascii="Arial Narrow" w:hAnsi="Arial Narrow"/>
        </w:rPr>
        <w:t>determinar</w:t>
      </w:r>
      <w:r w:rsidRPr="00445C21">
        <w:rPr>
          <w:rFonts w:ascii="Arial Narrow" w:hAnsi="Arial Narrow"/>
        </w:rPr>
        <w:t xml:space="preserve"> el contexto de la violación del </w:t>
      </w:r>
      <w:r w:rsidR="005478DC" w:rsidRPr="00445C21">
        <w:rPr>
          <w:rFonts w:ascii="Arial Narrow" w:hAnsi="Arial Narrow"/>
        </w:rPr>
        <w:t xml:space="preserve">derecho a la tutela procesal efectiva, sin que implique alguna solicitud de </w:t>
      </w:r>
      <w:r w:rsidR="005E115E" w:rsidRPr="00445C21">
        <w:rPr>
          <w:rFonts w:ascii="Arial Narrow" w:hAnsi="Arial Narrow"/>
        </w:rPr>
        <w:t>revisión de los hechos que motivaron la acción en la jurisdicción ordinaria.</w:t>
      </w:r>
    </w:p>
    <w:p w14:paraId="3930A366" w14:textId="77777777" w:rsidR="005E115E" w:rsidRPr="00445C21" w:rsidRDefault="005E115E" w:rsidP="00FA1529">
      <w:pPr>
        <w:pStyle w:val="Sinespaciado"/>
        <w:jc w:val="both"/>
        <w:rPr>
          <w:rFonts w:ascii="Arial Narrow" w:hAnsi="Arial Narrow"/>
        </w:rPr>
      </w:pPr>
    </w:p>
    <w:p w14:paraId="33995D5F" w14:textId="141F47B9" w:rsidR="006F3216" w:rsidRPr="00445C21" w:rsidRDefault="008327F0" w:rsidP="00FA1529">
      <w:pPr>
        <w:pStyle w:val="Sinespaciado"/>
        <w:jc w:val="both"/>
        <w:rPr>
          <w:rFonts w:ascii="Arial Narrow" w:hAnsi="Arial Narrow"/>
        </w:rPr>
      </w:pPr>
      <w:r w:rsidRPr="00445C21">
        <w:rPr>
          <w:rFonts w:ascii="Arial Narrow" w:hAnsi="Arial Narrow"/>
        </w:rPr>
        <w:t xml:space="preserve">1. </w:t>
      </w:r>
      <w:r w:rsidR="009C5EAB" w:rsidRPr="00445C21">
        <w:rPr>
          <w:rFonts w:ascii="Arial Narrow" w:hAnsi="Arial Narrow"/>
        </w:rPr>
        <w:t xml:space="preserve">Con fecha </w:t>
      </w:r>
      <w:r w:rsidR="00394B0E">
        <w:rPr>
          <w:rFonts w:ascii="Arial Narrow" w:hAnsi="Arial Narrow"/>
        </w:rPr>
        <w:t>[…]</w:t>
      </w:r>
      <w:r w:rsidR="009C5EAB" w:rsidRPr="00445C21">
        <w:rPr>
          <w:rFonts w:ascii="Arial Narrow" w:hAnsi="Arial Narrow"/>
        </w:rPr>
        <w:t xml:space="preserve"> presento demanda</w:t>
      </w:r>
      <w:r w:rsidR="00394B0E">
        <w:rPr>
          <w:rFonts w:ascii="Arial Narrow" w:hAnsi="Arial Narrow"/>
        </w:rPr>
        <w:t xml:space="preserve"> de […] </w:t>
      </w:r>
      <w:r w:rsidR="006702D0" w:rsidRPr="00445C21">
        <w:rPr>
          <w:rFonts w:ascii="Arial Narrow" w:hAnsi="Arial Narrow"/>
        </w:rPr>
        <w:t xml:space="preserve">dando lugar </w:t>
      </w:r>
      <w:r w:rsidR="00394B0E">
        <w:rPr>
          <w:rFonts w:ascii="Arial Narrow" w:hAnsi="Arial Narrow"/>
        </w:rPr>
        <w:t>a</w:t>
      </w:r>
      <w:r w:rsidR="006702D0" w:rsidRPr="00445C21">
        <w:rPr>
          <w:rFonts w:ascii="Arial Narrow" w:hAnsi="Arial Narrow"/>
        </w:rPr>
        <w:t>l Expediente 02659-2019-0-1801-JR-CA-15</w:t>
      </w:r>
      <w:r w:rsidR="00A6742E" w:rsidRPr="00445C21">
        <w:rPr>
          <w:rFonts w:ascii="Arial Narrow" w:hAnsi="Arial Narrow"/>
        </w:rPr>
        <w:t xml:space="preserve"> en la Corte Superior de Justicia de </w:t>
      </w:r>
      <w:r w:rsidR="00394B0E">
        <w:rPr>
          <w:rFonts w:ascii="Arial Narrow" w:hAnsi="Arial Narrow"/>
        </w:rPr>
        <w:t>[…]</w:t>
      </w:r>
      <w:r w:rsidR="006F3216" w:rsidRPr="00445C21">
        <w:rPr>
          <w:rFonts w:ascii="Arial Narrow" w:hAnsi="Arial Narrow"/>
        </w:rPr>
        <w:t>.</w:t>
      </w:r>
    </w:p>
    <w:p w14:paraId="178DA549" w14:textId="77777777" w:rsidR="006F3216" w:rsidRPr="00445C21" w:rsidRDefault="006F3216" w:rsidP="00FA1529">
      <w:pPr>
        <w:pStyle w:val="Sinespaciado"/>
        <w:jc w:val="both"/>
        <w:rPr>
          <w:rFonts w:ascii="Arial Narrow" w:hAnsi="Arial Narrow"/>
        </w:rPr>
      </w:pPr>
    </w:p>
    <w:p w14:paraId="14BBDBD8" w14:textId="66EC6CE7" w:rsidR="00670866" w:rsidRPr="00445C21" w:rsidRDefault="00394B0E" w:rsidP="00FA1529">
      <w:pPr>
        <w:pStyle w:val="Sinespaciado"/>
        <w:jc w:val="both"/>
        <w:rPr>
          <w:rFonts w:ascii="Arial Narrow" w:hAnsi="Arial Narrow"/>
        </w:rPr>
      </w:pPr>
      <w:r>
        <w:rPr>
          <w:rFonts w:ascii="Arial Narrow" w:hAnsi="Arial Narrow"/>
        </w:rPr>
        <w:t>2</w:t>
      </w:r>
      <w:r w:rsidR="006F3216" w:rsidRPr="00445C21">
        <w:rPr>
          <w:rFonts w:ascii="Arial Narrow" w:hAnsi="Arial Narrow"/>
        </w:rPr>
        <w:t xml:space="preserve">. Con fecha </w:t>
      </w:r>
      <w:r>
        <w:rPr>
          <w:rFonts w:ascii="Arial Narrow" w:hAnsi="Arial Narrow"/>
        </w:rPr>
        <w:t>[…]</w:t>
      </w:r>
      <w:r w:rsidR="00670866" w:rsidRPr="00445C21">
        <w:rPr>
          <w:rFonts w:ascii="Arial Narrow" w:hAnsi="Arial Narrow"/>
        </w:rPr>
        <w:t xml:space="preserve"> se emite sentencia </w:t>
      </w:r>
      <w:r>
        <w:rPr>
          <w:rFonts w:ascii="Arial Narrow" w:hAnsi="Arial Narrow"/>
        </w:rPr>
        <w:t>[…]</w:t>
      </w:r>
      <w:r w:rsidR="00670866" w:rsidRPr="00445C21">
        <w:rPr>
          <w:rFonts w:ascii="Arial Narrow" w:hAnsi="Arial Narrow"/>
        </w:rPr>
        <w:t xml:space="preserve"> que resuelve declarar infundada la demanda interpuesta.</w:t>
      </w:r>
    </w:p>
    <w:p w14:paraId="084155B8" w14:textId="77777777" w:rsidR="00670866" w:rsidRPr="00445C21" w:rsidRDefault="00670866" w:rsidP="00FA1529">
      <w:pPr>
        <w:pStyle w:val="Sinespaciado"/>
        <w:jc w:val="both"/>
        <w:rPr>
          <w:rFonts w:ascii="Arial Narrow" w:hAnsi="Arial Narrow"/>
        </w:rPr>
      </w:pPr>
    </w:p>
    <w:p w14:paraId="53951E94" w14:textId="459C18B6" w:rsidR="008F2DE0" w:rsidRPr="00445C21" w:rsidRDefault="00394B0E" w:rsidP="00FA1529">
      <w:pPr>
        <w:pStyle w:val="Sinespaciado"/>
        <w:jc w:val="both"/>
        <w:rPr>
          <w:rFonts w:ascii="Arial Narrow" w:hAnsi="Arial Narrow"/>
        </w:rPr>
      </w:pPr>
      <w:r>
        <w:rPr>
          <w:rFonts w:ascii="Arial Narrow" w:hAnsi="Arial Narrow"/>
        </w:rPr>
        <w:t>3</w:t>
      </w:r>
      <w:r w:rsidR="00670866" w:rsidRPr="00445C21">
        <w:rPr>
          <w:rFonts w:ascii="Arial Narrow" w:hAnsi="Arial Narrow"/>
        </w:rPr>
        <w:t xml:space="preserve">. </w:t>
      </w:r>
      <w:r w:rsidR="008F2DE0" w:rsidRPr="00445C21">
        <w:rPr>
          <w:rFonts w:ascii="Arial Narrow" w:hAnsi="Arial Narrow"/>
        </w:rPr>
        <w:t xml:space="preserve">Con fecha </w:t>
      </w:r>
      <w:r>
        <w:rPr>
          <w:rFonts w:ascii="Arial Narrow" w:hAnsi="Arial Narrow"/>
        </w:rPr>
        <w:t>[…]</w:t>
      </w:r>
      <w:r w:rsidR="008F2DE0" w:rsidRPr="00445C21">
        <w:rPr>
          <w:rFonts w:ascii="Arial Narrow" w:hAnsi="Arial Narrow"/>
        </w:rPr>
        <w:t xml:space="preserve"> interpongo recurso de apelación en contra de la antes indicada sentencia.</w:t>
      </w:r>
    </w:p>
    <w:p w14:paraId="4216D102" w14:textId="77777777" w:rsidR="008F2DE0" w:rsidRPr="00445C21" w:rsidRDefault="008F2DE0" w:rsidP="00FA1529">
      <w:pPr>
        <w:pStyle w:val="Sinespaciado"/>
        <w:jc w:val="both"/>
        <w:rPr>
          <w:rFonts w:ascii="Arial Narrow" w:hAnsi="Arial Narrow"/>
        </w:rPr>
      </w:pPr>
    </w:p>
    <w:p w14:paraId="2C242490" w14:textId="5D047ECD" w:rsidR="00083CD5" w:rsidRPr="00445C21" w:rsidRDefault="00394B0E" w:rsidP="00FA1529">
      <w:pPr>
        <w:pStyle w:val="Sinespaciado"/>
        <w:jc w:val="both"/>
        <w:rPr>
          <w:rFonts w:ascii="Arial Narrow" w:hAnsi="Arial Narrow"/>
        </w:rPr>
      </w:pPr>
      <w:r>
        <w:rPr>
          <w:rFonts w:ascii="Arial Narrow" w:hAnsi="Arial Narrow"/>
        </w:rPr>
        <w:t>4</w:t>
      </w:r>
      <w:r w:rsidR="008F2DE0" w:rsidRPr="00445C21">
        <w:rPr>
          <w:rFonts w:ascii="Arial Narrow" w:hAnsi="Arial Narrow"/>
        </w:rPr>
        <w:t xml:space="preserve">. </w:t>
      </w:r>
      <w:r w:rsidR="00A6742E" w:rsidRPr="00445C21">
        <w:rPr>
          <w:rFonts w:ascii="Arial Narrow" w:hAnsi="Arial Narrow"/>
        </w:rPr>
        <w:t xml:space="preserve">Con fecha </w:t>
      </w:r>
      <w:r>
        <w:rPr>
          <w:rFonts w:ascii="Arial Narrow" w:hAnsi="Arial Narrow"/>
        </w:rPr>
        <w:t>[…]</w:t>
      </w:r>
      <w:r w:rsidR="00A6742E" w:rsidRPr="00445C21">
        <w:rPr>
          <w:rFonts w:ascii="Arial Narrow" w:hAnsi="Arial Narrow"/>
        </w:rPr>
        <w:t xml:space="preserve"> se emite </w:t>
      </w:r>
      <w:r w:rsidR="006E389C" w:rsidRPr="00445C21">
        <w:rPr>
          <w:rFonts w:ascii="Arial Narrow" w:hAnsi="Arial Narrow"/>
        </w:rPr>
        <w:t>Sentencia de Vista</w:t>
      </w:r>
      <w:r>
        <w:rPr>
          <w:rFonts w:ascii="Arial Narrow" w:hAnsi="Arial Narrow"/>
        </w:rPr>
        <w:t xml:space="preserve"> […]</w:t>
      </w:r>
      <w:r w:rsidR="006E389C" w:rsidRPr="00445C21">
        <w:rPr>
          <w:rFonts w:ascii="Arial Narrow" w:hAnsi="Arial Narrow"/>
        </w:rPr>
        <w:t xml:space="preserve"> que confirma la sentencia que </w:t>
      </w:r>
      <w:r w:rsidR="00520643" w:rsidRPr="00445C21">
        <w:rPr>
          <w:rFonts w:ascii="Arial Narrow" w:hAnsi="Arial Narrow"/>
        </w:rPr>
        <w:t>declara infundada mi demanda.</w:t>
      </w:r>
    </w:p>
    <w:p w14:paraId="53222341" w14:textId="77777777" w:rsidR="00520643" w:rsidRPr="00445C21" w:rsidRDefault="00520643" w:rsidP="00FA1529">
      <w:pPr>
        <w:pStyle w:val="Sinespaciado"/>
        <w:jc w:val="both"/>
        <w:rPr>
          <w:rFonts w:ascii="Arial Narrow" w:hAnsi="Arial Narrow"/>
        </w:rPr>
      </w:pPr>
    </w:p>
    <w:p w14:paraId="637E4884" w14:textId="11E87EE2" w:rsidR="00520643" w:rsidRPr="00445C21" w:rsidRDefault="00394B0E" w:rsidP="00FA1529">
      <w:pPr>
        <w:pStyle w:val="Sinespaciado"/>
        <w:jc w:val="both"/>
        <w:rPr>
          <w:rFonts w:ascii="Arial Narrow" w:hAnsi="Arial Narrow"/>
        </w:rPr>
      </w:pPr>
      <w:r>
        <w:rPr>
          <w:rFonts w:ascii="Arial Narrow" w:hAnsi="Arial Narrow"/>
        </w:rPr>
        <w:t>5</w:t>
      </w:r>
      <w:r w:rsidR="00520643" w:rsidRPr="00445C21">
        <w:rPr>
          <w:rFonts w:ascii="Arial Narrow" w:hAnsi="Arial Narrow"/>
        </w:rPr>
        <w:t xml:space="preserve">. Con fecha </w:t>
      </w:r>
      <w:r>
        <w:rPr>
          <w:rFonts w:ascii="Arial Narrow" w:hAnsi="Arial Narrow"/>
        </w:rPr>
        <w:t>[…]</w:t>
      </w:r>
      <w:r w:rsidR="00520643" w:rsidRPr="00445C21">
        <w:rPr>
          <w:rFonts w:ascii="Arial Narrow" w:hAnsi="Arial Narrow"/>
        </w:rPr>
        <w:t xml:space="preserve"> </w:t>
      </w:r>
      <w:r w:rsidR="008B4BD6" w:rsidRPr="00445C21">
        <w:rPr>
          <w:rFonts w:ascii="Arial Narrow" w:hAnsi="Arial Narrow"/>
        </w:rPr>
        <w:t>se interpone recurso de casación en contra de la sentencia de vista antes indicada.</w:t>
      </w:r>
    </w:p>
    <w:p w14:paraId="4A60A304" w14:textId="77777777" w:rsidR="008B4BD6" w:rsidRPr="00445C21" w:rsidRDefault="008B4BD6" w:rsidP="00FA1529">
      <w:pPr>
        <w:pStyle w:val="Sinespaciado"/>
        <w:jc w:val="both"/>
        <w:rPr>
          <w:rFonts w:ascii="Arial Narrow" w:hAnsi="Arial Narrow"/>
        </w:rPr>
      </w:pPr>
    </w:p>
    <w:p w14:paraId="4804BF46" w14:textId="3DFD7773" w:rsidR="008B4BD6" w:rsidRPr="00445C21" w:rsidRDefault="00394B0E" w:rsidP="00FA1529">
      <w:pPr>
        <w:pStyle w:val="Sinespaciado"/>
        <w:jc w:val="both"/>
        <w:rPr>
          <w:rFonts w:ascii="Arial Narrow" w:hAnsi="Arial Narrow"/>
        </w:rPr>
      </w:pPr>
      <w:r>
        <w:rPr>
          <w:rFonts w:ascii="Arial Narrow" w:hAnsi="Arial Narrow"/>
        </w:rPr>
        <w:t>6</w:t>
      </w:r>
      <w:r w:rsidR="008B4BD6" w:rsidRPr="00445C21">
        <w:rPr>
          <w:rFonts w:ascii="Arial Narrow" w:hAnsi="Arial Narrow"/>
        </w:rPr>
        <w:t xml:space="preserve">. </w:t>
      </w:r>
      <w:r w:rsidR="009C1C48" w:rsidRPr="00445C21">
        <w:rPr>
          <w:rFonts w:ascii="Arial Narrow" w:hAnsi="Arial Narrow"/>
        </w:rPr>
        <w:t xml:space="preserve">Con fecha </w:t>
      </w:r>
      <w:r>
        <w:rPr>
          <w:rFonts w:ascii="Arial Narrow" w:hAnsi="Arial Narrow"/>
        </w:rPr>
        <w:t>[…]</w:t>
      </w:r>
      <w:r w:rsidR="009C1C48" w:rsidRPr="00445C21">
        <w:rPr>
          <w:rFonts w:ascii="Arial Narrow" w:hAnsi="Arial Narrow"/>
        </w:rPr>
        <w:t xml:space="preserve"> se emite </w:t>
      </w:r>
      <w:r w:rsidR="000F5AE5">
        <w:rPr>
          <w:rFonts w:ascii="Arial Narrow" w:hAnsi="Arial Narrow"/>
        </w:rPr>
        <w:t xml:space="preserve">la </w:t>
      </w:r>
      <w:r>
        <w:rPr>
          <w:rFonts w:ascii="Arial Narrow" w:hAnsi="Arial Narrow"/>
        </w:rPr>
        <w:t xml:space="preserve">Sentencia de Casación Nro. […] </w:t>
      </w:r>
      <w:r w:rsidR="00370164" w:rsidRPr="00445C21">
        <w:rPr>
          <w:rFonts w:ascii="Arial Narrow" w:hAnsi="Arial Narrow"/>
        </w:rPr>
        <w:t xml:space="preserve">que declara </w:t>
      </w:r>
      <w:r>
        <w:rPr>
          <w:rFonts w:ascii="Arial Narrow" w:hAnsi="Arial Narrow"/>
        </w:rPr>
        <w:t>infundado</w:t>
      </w:r>
      <w:r w:rsidR="00370164" w:rsidRPr="00445C21">
        <w:rPr>
          <w:rFonts w:ascii="Arial Narrow" w:hAnsi="Arial Narrow"/>
        </w:rPr>
        <w:t xml:space="preserve"> mi recurso de casación, respecto del cual se presenta la presente demanda de amparo contra resolución judicial.</w:t>
      </w:r>
    </w:p>
    <w:p w14:paraId="080D2183" w14:textId="77777777" w:rsidR="00370164" w:rsidRPr="00445C21" w:rsidRDefault="00370164" w:rsidP="00FA1529">
      <w:pPr>
        <w:pStyle w:val="Sinespaciado"/>
        <w:jc w:val="both"/>
        <w:rPr>
          <w:rFonts w:ascii="Arial Narrow" w:hAnsi="Arial Narrow"/>
        </w:rPr>
      </w:pPr>
    </w:p>
    <w:p w14:paraId="67B8C995" w14:textId="499C246A" w:rsidR="00370164" w:rsidRPr="00445C21" w:rsidRDefault="00370164" w:rsidP="00FA1529">
      <w:pPr>
        <w:pStyle w:val="Sinespaciado"/>
        <w:jc w:val="both"/>
        <w:rPr>
          <w:rFonts w:ascii="Arial Narrow" w:hAnsi="Arial Narrow"/>
        </w:rPr>
      </w:pPr>
      <w:r w:rsidRPr="00445C21">
        <w:rPr>
          <w:rFonts w:ascii="Arial Narrow" w:hAnsi="Arial Narrow"/>
        </w:rPr>
        <w:t>Estando a la descripción de los antecedentes del proceso en la jurisdicción ordinaria</w:t>
      </w:r>
      <w:r w:rsidR="00273123" w:rsidRPr="00445C21">
        <w:rPr>
          <w:rFonts w:ascii="Arial Narrow" w:hAnsi="Arial Narrow"/>
        </w:rPr>
        <w:t xml:space="preserve">, </w:t>
      </w:r>
      <w:r w:rsidR="000F5AE5">
        <w:rPr>
          <w:rFonts w:ascii="Arial Narrow" w:hAnsi="Arial Narrow"/>
        </w:rPr>
        <w:t xml:space="preserve">sustento </w:t>
      </w:r>
      <w:r w:rsidR="00273123" w:rsidRPr="00445C21">
        <w:rPr>
          <w:rFonts w:ascii="Arial Narrow" w:hAnsi="Arial Narrow"/>
        </w:rPr>
        <w:t>la presente demanda de amparo contra resolución judicial.</w:t>
      </w:r>
    </w:p>
    <w:p w14:paraId="5D8F284D" w14:textId="233F8E37" w:rsidR="00273123" w:rsidRDefault="00273123" w:rsidP="00FA1529">
      <w:pPr>
        <w:pStyle w:val="Sinespaciado"/>
        <w:jc w:val="both"/>
        <w:rPr>
          <w:rFonts w:ascii="Arial Narrow" w:hAnsi="Arial Narrow"/>
        </w:rPr>
      </w:pPr>
    </w:p>
    <w:p w14:paraId="5491B82B" w14:textId="2493C5A0" w:rsidR="00C70558" w:rsidRPr="00394B0E" w:rsidRDefault="00394B0E" w:rsidP="00394B0E">
      <w:pPr>
        <w:pStyle w:val="Sinespaciado"/>
        <w:jc w:val="center"/>
        <w:rPr>
          <w:rFonts w:ascii="Arial Narrow" w:hAnsi="Arial Narrow"/>
          <w:b/>
          <w:bCs/>
        </w:rPr>
      </w:pPr>
      <w:r w:rsidRPr="00394B0E">
        <w:rPr>
          <w:rFonts w:ascii="Arial Narrow" w:hAnsi="Arial Narrow"/>
          <w:b/>
          <w:bCs/>
        </w:rPr>
        <w:t>[…indique las razones y argumentos que acreditan la violación del derecho fundamental a la tutela procesal efectiva…, estas razones son procesales, no es útil hacer referencia a hechos que fueron materia de pronunciamiento en el proceso seguido en la jurisdicción ordinaria…, recuerde que este amparo contra resolución judicial no es una nueva oportunidad para ventilar su derecho, solo será procedente si es clara y manifiesta la afectación al derecho a la tutela procesal efectiva…]</w:t>
      </w:r>
    </w:p>
    <w:p w14:paraId="5411553A" w14:textId="77777777" w:rsidR="00394B0E" w:rsidRPr="00445C21" w:rsidRDefault="00394B0E" w:rsidP="00FA1529">
      <w:pPr>
        <w:pStyle w:val="Sinespaciado"/>
        <w:jc w:val="both"/>
        <w:rPr>
          <w:rFonts w:ascii="Arial Narrow" w:hAnsi="Arial Narrow"/>
        </w:rPr>
      </w:pPr>
    </w:p>
    <w:p w14:paraId="693D65E5" w14:textId="14114B6B" w:rsidR="00C742C8" w:rsidRPr="00445C21" w:rsidRDefault="00C742C8" w:rsidP="00FA1529">
      <w:pPr>
        <w:pStyle w:val="Sinespaciado"/>
        <w:jc w:val="both"/>
        <w:rPr>
          <w:rFonts w:ascii="Arial Narrow" w:hAnsi="Arial Narrow"/>
          <w:b/>
          <w:bCs/>
        </w:rPr>
      </w:pPr>
      <w:r w:rsidRPr="00445C21">
        <w:rPr>
          <w:rFonts w:ascii="Arial Narrow" w:hAnsi="Arial Narrow"/>
          <w:b/>
          <w:bCs/>
        </w:rPr>
        <w:t>I</w:t>
      </w:r>
      <w:r w:rsidR="005849ED" w:rsidRPr="00445C21">
        <w:rPr>
          <w:rFonts w:ascii="Arial Narrow" w:hAnsi="Arial Narrow"/>
          <w:b/>
          <w:bCs/>
        </w:rPr>
        <w:t>X</w:t>
      </w:r>
      <w:r w:rsidRPr="00445C21">
        <w:rPr>
          <w:rFonts w:ascii="Arial Narrow" w:hAnsi="Arial Narrow"/>
          <w:b/>
          <w:bCs/>
        </w:rPr>
        <w:t>. MEDIOS PROBATORIOS</w:t>
      </w:r>
    </w:p>
    <w:p w14:paraId="737AEC36" w14:textId="77777777" w:rsidR="00C742C8" w:rsidRPr="00445C21" w:rsidRDefault="00C742C8" w:rsidP="00FA1529">
      <w:pPr>
        <w:pStyle w:val="Sinespaciado"/>
        <w:jc w:val="both"/>
        <w:rPr>
          <w:rFonts w:ascii="Arial Narrow" w:hAnsi="Arial Narrow"/>
          <w:i/>
          <w:iCs/>
        </w:rPr>
      </w:pPr>
      <w:r w:rsidRPr="00445C21">
        <w:rPr>
          <w:rFonts w:ascii="Arial Narrow" w:hAnsi="Arial Narrow"/>
        </w:rPr>
        <w:t xml:space="preserve">El artículo 13, primer párrafo, del Nuevo Código Procesal Constitucional – Ley 31307 - indica </w:t>
      </w:r>
      <w:r w:rsidRPr="00445C21">
        <w:rPr>
          <w:rFonts w:ascii="Arial Narrow" w:hAnsi="Arial Narrow"/>
          <w:i/>
          <w:iCs/>
        </w:rPr>
        <w:t>“En los procesos constitucionales los medios probatorios se ofrecen con la interposición de la demanda y en el escrito de contestación. Sólo son procedentes aquellos que no requieren actuación, lo que no impide la realización de la actuación de las pruebas que el juez considere indispensables, sin afectar la duración del proceso”.</w:t>
      </w:r>
    </w:p>
    <w:p w14:paraId="4DC4D4A5" w14:textId="77777777" w:rsidR="00C742C8" w:rsidRPr="00445C21" w:rsidRDefault="00C742C8" w:rsidP="00FA1529">
      <w:pPr>
        <w:pStyle w:val="Sinespaciado"/>
        <w:jc w:val="both"/>
        <w:rPr>
          <w:rFonts w:ascii="Arial Narrow" w:hAnsi="Arial Narrow"/>
        </w:rPr>
      </w:pPr>
    </w:p>
    <w:p w14:paraId="571ED954" w14:textId="7B3B3447" w:rsidR="00945649" w:rsidRPr="00445C21" w:rsidRDefault="00945649" w:rsidP="00FA1529">
      <w:pPr>
        <w:pStyle w:val="Sinespaciado"/>
        <w:jc w:val="both"/>
        <w:rPr>
          <w:rFonts w:ascii="Arial Narrow" w:hAnsi="Arial Narrow"/>
        </w:rPr>
      </w:pPr>
      <w:r w:rsidRPr="00445C21">
        <w:rPr>
          <w:rFonts w:ascii="Arial Narrow" w:hAnsi="Arial Narrow"/>
        </w:rPr>
        <w:t xml:space="preserve">1. Demanda </w:t>
      </w:r>
      <w:r w:rsidR="002D3CD2">
        <w:rPr>
          <w:rFonts w:ascii="Arial Narrow" w:hAnsi="Arial Narrow"/>
        </w:rPr>
        <w:t>de […] con la finalidad de acreditar la existencia de un proceso judicial en la vía ordinaria.</w:t>
      </w:r>
    </w:p>
    <w:p w14:paraId="55845A1C" w14:textId="77777777" w:rsidR="00945649" w:rsidRPr="00445C21" w:rsidRDefault="00945649" w:rsidP="00FA1529">
      <w:pPr>
        <w:pStyle w:val="Sinespaciado"/>
        <w:jc w:val="both"/>
        <w:rPr>
          <w:rFonts w:ascii="Arial Narrow" w:hAnsi="Arial Narrow"/>
        </w:rPr>
      </w:pPr>
    </w:p>
    <w:p w14:paraId="5181C1E8" w14:textId="0CAB8BF6" w:rsidR="00945649" w:rsidRPr="00445C21" w:rsidRDefault="002D3CD2" w:rsidP="00FA1529">
      <w:pPr>
        <w:pStyle w:val="Sinespaciado"/>
        <w:jc w:val="both"/>
        <w:rPr>
          <w:rFonts w:ascii="Arial Narrow" w:hAnsi="Arial Narrow"/>
        </w:rPr>
      </w:pPr>
      <w:r>
        <w:rPr>
          <w:rFonts w:ascii="Arial Narrow" w:hAnsi="Arial Narrow"/>
        </w:rPr>
        <w:t>2</w:t>
      </w:r>
      <w:r w:rsidR="00945649" w:rsidRPr="00445C21">
        <w:rPr>
          <w:rFonts w:ascii="Arial Narrow" w:hAnsi="Arial Narrow"/>
        </w:rPr>
        <w:t xml:space="preserve">. Sentencia </w:t>
      </w:r>
      <w:r>
        <w:rPr>
          <w:rFonts w:ascii="Arial Narrow" w:hAnsi="Arial Narrow"/>
        </w:rPr>
        <w:t xml:space="preserve">[…] </w:t>
      </w:r>
      <w:r w:rsidR="00945649" w:rsidRPr="00445C21">
        <w:rPr>
          <w:rFonts w:ascii="Arial Narrow" w:hAnsi="Arial Narrow"/>
        </w:rPr>
        <w:t>que resuelve declarar infundada la demanda interpuesta.</w:t>
      </w:r>
    </w:p>
    <w:p w14:paraId="79F8C409" w14:textId="77777777" w:rsidR="00945649" w:rsidRPr="00445C21" w:rsidRDefault="00945649" w:rsidP="00FA1529">
      <w:pPr>
        <w:pStyle w:val="Sinespaciado"/>
        <w:jc w:val="both"/>
        <w:rPr>
          <w:rFonts w:ascii="Arial Narrow" w:hAnsi="Arial Narrow"/>
        </w:rPr>
      </w:pPr>
    </w:p>
    <w:p w14:paraId="5785768B" w14:textId="244549FF" w:rsidR="00945649" w:rsidRPr="00445C21" w:rsidRDefault="002D3CD2" w:rsidP="00FA1529">
      <w:pPr>
        <w:pStyle w:val="Sinespaciado"/>
        <w:jc w:val="both"/>
        <w:rPr>
          <w:rFonts w:ascii="Arial Narrow" w:hAnsi="Arial Narrow"/>
        </w:rPr>
      </w:pPr>
      <w:r>
        <w:rPr>
          <w:rFonts w:ascii="Arial Narrow" w:hAnsi="Arial Narrow"/>
        </w:rPr>
        <w:t>3</w:t>
      </w:r>
      <w:r w:rsidR="00945649" w:rsidRPr="00445C21">
        <w:rPr>
          <w:rFonts w:ascii="Arial Narrow" w:hAnsi="Arial Narrow"/>
        </w:rPr>
        <w:t>. Recurso de apelación en contra de la antes indicada sentencia.</w:t>
      </w:r>
    </w:p>
    <w:p w14:paraId="36219447" w14:textId="77777777" w:rsidR="00945649" w:rsidRPr="00445C21" w:rsidRDefault="00945649" w:rsidP="00FA1529">
      <w:pPr>
        <w:pStyle w:val="Sinespaciado"/>
        <w:jc w:val="both"/>
        <w:rPr>
          <w:rFonts w:ascii="Arial Narrow" w:hAnsi="Arial Narrow"/>
        </w:rPr>
      </w:pPr>
    </w:p>
    <w:p w14:paraId="41424335" w14:textId="2092E58F" w:rsidR="00945649" w:rsidRPr="00445C21" w:rsidRDefault="002D3CD2" w:rsidP="00FA1529">
      <w:pPr>
        <w:pStyle w:val="Sinespaciado"/>
        <w:jc w:val="both"/>
        <w:rPr>
          <w:rFonts w:ascii="Arial Narrow" w:hAnsi="Arial Narrow"/>
        </w:rPr>
      </w:pPr>
      <w:r>
        <w:rPr>
          <w:rFonts w:ascii="Arial Narrow" w:hAnsi="Arial Narrow"/>
        </w:rPr>
        <w:t>4</w:t>
      </w:r>
      <w:r w:rsidR="00945649" w:rsidRPr="00445C21">
        <w:rPr>
          <w:rFonts w:ascii="Arial Narrow" w:hAnsi="Arial Narrow"/>
        </w:rPr>
        <w:t xml:space="preserve">.  Sentencia de Vista </w:t>
      </w:r>
      <w:r w:rsidR="000F5AE5">
        <w:rPr>
          <w:rFonts w:ascii="Arial Narrow" w:hAnsi="Arial Narrow"/>
        </w:rPr>
        <w:t xml:space="preserve">[…] </w:t>
      </w:r>
      <w:r w:rsidR="00945649" w:rsidRPr="00445C21">
        <w:rPr>
          <w:rFonts w:ascii="Arial Narrow" w:hAnsi="Arial Narrow"/>
        </w:rPr>
        <w:t>que confirma la sentencia que declara infundada mi demanda.</w:t>
      </w:r>
    </w:p>
    <w:p w14:paraId="261912CF" w14:textId="77777777" w:rsidR="00945649" w:rsidRPr="00445C21" w:rsidRDefault="00945649" w:rsidP="00FA1529">
      <w:pPr>
        <w:pStyle w:val="Sinespaciado"/>
        <w:jc w:val="both"/>
        <w:rPr>
          <w:rFonts w:ascii="Arial Narrow" w:hAnsi="Arial Narrow"/>
        </w:rPr>
      </w:pPr>
    </w:p>
    <w:p w14:paraId="2AF35EC6" w14:textId="783D4C26" w:rsidR="00945649" w:rsidRPr="00445C21" w:rsidRDefault="002D3CD2" w:rsidP="00FA1529">
      <w:pPr>
        <w:pStyle w:val="Sinespaciado"/>
        <w:jc w:val="both"/>
        <w:rPr>
          <w:rFonts w:ascii="Arial Narrow" w:hAnsi="Arial Narrow"/>
        </w:rPr>
      </w:pPr>
      <w:r>
        <w:rPr>
          <w:rFonts w:ascii="Arial Narrow" w:hAnsi="Arial Narrow"/>
        </w:rPr>
        <w:t>5</w:t>
      </w:r>
      <w:r w:rsidR="00945649" w:rsidRPr="00445C21">
        <w:rPr>
          <w:rFonts w:ascii="Arial Narrow" w:hAnsi="Arial Narrow"/>
        </w:rPr>
        <w:t>. Recurso de casación en contra de la sentencia de vista antes indicada.</w:t>
      </w:r>
    </w:p>
    <w:p w14:paraId="5587A805" w14:textId="77777777" w:rsidR="00945649" w:rsidRPr="00445C21" w:rsidRDefault="00945649" w:rsidP="00FA1529">
      <w:pPr>
        <w:pStyle w:val="Sinespaciado"/>
        <w:jc w:val="both"/>
        <w:rPr>
          <w:rFonts w:ascii="Arial Narrow" w:hAnsi="Arial Narrow"/>
        </w:rPr>
      </w:pPr>
    </w:p>
    <w:p w14:paraId="5045BCB4" w14:textId="4811603C" w:rsidR="00945649" w:rsidRDefault="002D3CD2" w:rsidP="00FA1529">
      <w:pPr>
        <w:pStyle w:val="Sinespaciado"/>
        <w:jc w:val="both"/>
        <w:rPr>
          <w:rFonts w:ascii="Arial Narrow" w:hAnsi="Arial Narrow"/>
        </w:rPr>
      </w:pPr>
      <w:r>
        <w:rPr>
          <w:rFonts w:ascii="Arial Narrow" w:hAnsi="Arial Narrow"/>
        </w:rPr>
        <w:t>6</w:t>
      </w:r>
      <w:r w:rsidR="00945649" w:rsidRPr="00445C21">
        <w:rPr>
          <w:rFonts w:ascii="Arial Narrow" w:hAnsi="Arial Narrow"/>
        </w:rPr>
        <w:t xml:space="preserve">. </w:t>
      </w:r>
      <w:r>
        <w:rPr>
          <w:rFonts w:ascii="Arial Narrow" w:hAnsi="Arial Narrow"/>
        </w:rPr>
        <w:t xml:space="preserve">Sentencia de Casación Nro. […] </w:t>
      </w:r>
      <w:r w:rsidR="00945649" w:rsidRPr="00445C21">
        <w:rPr>
          <w:rFonts w:ascii="Arial Narrow" w:hAnsi="Arial Narrow"/>
        </w:rPr>
        <w:t xml:space="preserve">que declara </w:t>
      </w:r>
      <w:r>
        <w:rPr>
          <w:rFonts w:ascii="Arial Narrow" w:hAnsi="Arial Narrow"/>
        </w:rPr>
        <w:t>infundado</w:t>
      </w:r>
      <w:r w:rsidR="00945649" w:rsidRPr="00445C21">
        <w:rPr>
          <w:rFonts w:ascii="Arial Narrow" w:hAnsi="Arial Narrow"/>
        </w:rPr>
        <w:t xml:space="preserve"> mi recurso de casación, </w:t>
      </w:r>
      <w:r w:rsidR="00EC6F99" w:rsidRPr="00445C21">
        <w:rPr>
          <w:rFonts w:ascii="Arial Narrow" w:hAnsi="Arial Narrow"/>
          <w:b/>
          <w:bCs/>
        </w:rPr>
        <w:t xml:space="preserve">resolución judicial </w:t>
      </w:r>
      <w:r w:rsidR="00945649" w:rsidRPr="00445C21">
        <w:rPr>
          <w:rFonts w:ascii="Arial Narrow" w:hAnsi="Arial Narrow"/>
          <w:b/>
          <w:bCs/>
        </w:rPr>
        <w:t>respecto de</w:t>
      </w:r>
      <w:r w:rsidR="00EC6F99" w:rsidRPr="00445C21">
        <w:rPr>
          <w:rFonts w:ascii="Arial Narrow" w:hAnsi="Arial Narrow"/>
          <w:b/>
          <w:bCs/>
        </w:rPr>
        <w:t xml:space="preserve"> </w:t>
      </w:r>
      <w:r w:rsidR="00945649" w:rsidRPr="00445C21">
        <w:rPr>
          <w:rFonts w:ascii="Arial Narrow" w:hAnsi="Arial Narrow"/>
          <w:b/>
          <w:bCs/>
        </w:rPr>
        <w:t>l</w:t>
      </w:r>
      <w:r w:rsidR="00EC6F99" w:rsidRPr="00445C21">
        <w:rPr>
          <w:rFonts w:ascii="Arial Narrow" w:hAnsi="Arial Narrow"/>
          <w:b/>
          <w:bCs/>
        </w:rPr>
        <w:t>a</w:t>
      </w:r>
      <w:r w:rsidR="00945649" w:rsidRPr="00445C21">
        <w:rPr>
          <w:rFonts w:ascii="Arial Narrow" w:hAnsi="Arial Narrow"/>
          <w:b/>
          <w:bCs/>
        </w:rPr>
        <w:t xml:space="preserve"> cual se presenta la presente demanda de amparo contra resolución judicial</w:t>
      </w:r>
      <w:r w:rsidR="00945649" w:rsidRPr="00445C21">
        <w:rPr>
          <w:rFonts w:ascii="Arial Narrow" w:hAnsi="Arial Narrow"/>
        </w:rPr>
        <w:t>.</w:t>
      </w:r>
    </w:p>
    <w:p w14:paraId="5DA5A61A" w14:textId="77777777" w:rsidR="002D3CD2" w:rsidRPr="00445C21" w:rsidRDefault="002D3CD2" w:rsidP="00FA1529">
      <w:pPr>
        <w:pStyle w:val="Sinespaciado"/>
        <w:jc w:val="both"/>
        <w:rPr>
          <w:rFonts w:ascii="Arial Narrow" w:hAnsi="Arial Narrow"/>
        </w:rPr>
      </w:pPr>
    </w:p>
    <w:p w14:paraId="18ED673F" w14:textId="3FC2D322" w:rsidR="00C742C8" w:rsidRPr="002D3CD2" w:rsidRDefault="002D3CD2" w:rsidP="00FA1529">
      <w:pPr>
        <w:pStyle w:val="Sinespaciado"/>
        <w:jc w:val="both"/>
        <w:rPr>
          <w:rFonts w:ascii="Arial Narrow" w:hAnsi="Arial Narrow"/>
          <w:b/>
          <w:bCs/>
        </w:rPr>
      </w:pPr>
      <w:r w:rsidRPr="002D3CD2">
        <w:rPr>
          <w:rFonts w:ascii="Arial Narrow" w:hAnsi="Arial Narrow"/>
          <w:b/>
          <w:bCs/>
        </w:rPr>
        <w:t>7. […solo puede ofrecer prueba documental que acredite la violación del derecho a la tutela procesal efectiva…]</w:t>
      </w:r>
    </w:p>
    <w:p w14:paraId="302A869C" w14:textId="77777777" w:rsidR="002D3CD2" w:rsidRPr="00445C21" w:rsidRDefault="002D3CD2" w:rsidP="00FA1529">
      <w:pPr>
        <w:pStyle w:val="Sinespaciado"/>
        <w:jc w:val="both"/>
        <w:rPr>
          <w:rFonts w:ascii="Arial Narrow" w:hAnsi="Arial Narrow"/>
        </w:rPr>
      </w:pPr>
    </w:p>
    <w:p w14:paraId="669E8D56" w14:textId="6CDEC86B" w:rsidR="00C742C8" w:rsidRPr="00445C21" w:rsidRDefault="00C742C8" w:rsidP="00FA1529">
      <w:pPr>
        <w:pStyle w:val="Sinespaciado"/>
        <w:jc w:val="both"/>
        <w:rPr>
          <w:rFonts w:ascii="Arial Narrow" w:hAnsi="Arial Narrow"/>
          <w:b/>
          <w:bCs/>
        </w:rPr>
      </w:pPr>
      <w:r w:rsidRPr="00445C21">
        <w:rPr>
          <w:rFonts w:ascii="Arial Narrow" w:hAnsi="Arial Narrow"/>
          <w:b/>
          <w:bCs/>
        </w:rPr>
        <w:t>X. ANEXOS</w:t>
      </w:r>
    </w:p>
    <w:p w14:paraId="6BA117F2" w14:textId="77777777" w:rsidR="00C742C8" w:rsidRPr="00445C21" w:rsidRDefault="00C742C8" w:rsidP="00FA1529">
      <w:pPr>
        <w:pStyle w:val="Sinespaciado"/>
        <w:jc w:val="both"/>
        <w:rPr>
          <w:rFonts w:ascii="Arial Narrow" w:hAnsi="Arial Narrow"/>
        </w:rPr>
      </w:pPr>
      <w:r w:rsidRPr="00445C21">
        <w:rPr>
          <w:rFonts w:ascii="Arial Narrow" w:hAnsi="Arial Narrow"/>
        </w:rPr>
        <w:t>1-A Copia de mi Documento Nacional de Identidad</w:t>
      </w:r>
    </w:p>
    <w:p w14:paraId="76F6C2D3" w14:textId="7164C209" w:rsidR="00400533" w:rsidRPr="00445C21" w:rsidRDefault="00C742C8" w:rsidP="00FA1529">
      <w:pPr>
        <w:pStyle w:val="Sinespaciado"/>
        <w:jc w:val="both"/>
        <w:rPr>
          <w:rFonts w:ascii="Arial Narrow" w:hAnsi="Arial Narrow"/>
        </w:rPr>
      </w:pPr>
      <w:r w:rsidRPr="00445C21">
        <w:rPr>
          <w:rFonts w:ascii="Arial Narrow" w:hAnsi="Arial Narrow"/>
        </w:rPr>
        <w:t>1-B</w:t>
      </w:r>
      <w:r w:rsidR="000A0FC0" w:rsidRPr="00445C21">
        <w:rPr>
          <w:rFonts w:ascii="Arial Narrow" w:hAnsi="Arial Narrow"/>
        </w:rPr>
        <w:t xml:space="preserve"> </w:t>
      </w:r>
      <w:r w:rsidR="00627BFF" w:rsidRPr="00445C21">
        <w:rPr>
          <w:rFonts w:ascii="Arial Narrow" w:hAnsi="Arial Narrow"/>
        </w:rPr>
        <w:t xml:space="preserve">Copia de la </w:t>
      </w:r>
      <w:r w:rsidR="00400533" w:rsidRPr="00445C21">
        <w:rPr>
          <w:rFonts w:ascii="Arial Narrow" w:hAnsi="Arial Narrow"/>
        </w:rPr>
        <w:t xml:space="preserve">Demanda </w:t>
      </w:r>
      <w:r w:rsidR="002D3CD2">
        <w:rPr>
          <w:rFonts w:ascii="Arial Narrow" w:hAnsi="Arial Narrow"/>
        </w:rPr>
        <w:t>de […]</w:t>
      </w:r>
    </w:p>
    <w:p w14:paraId="68D5C916" w14:textId="10A3A7DA" w:rsidR="00400533" w:rsidRPr="00445C21" w:rsidRDefault="00627BFF" w:rsidP="00FA1529">
      <w:pPr>
        <w:pStyle w:val="Sinespaciado"/>
        <w:jc w:val="both"/>
        <w:rPr>
          <w:rFonts w:ascii="Arial Narrow" w:hAnsi="Arial Narrow"/>
        </w:rPr>
      </w:pPr>
      <w:r w:rsidRPr="00445C21">
        <w:rPr>
          <w:rFonts w:ascii="Arial Narrow" w:hAnsi="Arial Narrow"/>
        </w:rPr>
        <w:t>1-</w:t>
      </w:r>
      <w:r w:rsidR="002D3CD2">
        <w:rPr>
          <w:rFonts w:ascii="Arial Narrow" w:hAnsi="Arial Narrow"/>
        </w:rPr>
        <w:t>C</w:t>
      </w:r>
      <w:r w:rsidRPr="00445C21">
        <w:rPr>
          <w:rFonts w:ascii="Arial Narrow" w:hAnsi="Arial Narrow"/>
        </w:rPr>
        <w:t xml:space="preserve"> Copia de la </w:t>
      </w:r>
      <w:r w:rsidR="00400533" w:rsidRPr="00445C21">
        <w:rPr>
          <w:rFonts w:ascii="Arial Narrow" w:hAnsi="Arial Narrow"/>
        </w:rPr>
        <w:t xml:space="preserve">Sentencia </w:t>
      </w:r>
      <w:r w:rsidR="002D3CD2">
        <w:rPr>
          <w:rFonts w:ascii="Arial Narrow" w:hAnsi="Arial Narrow"/>
        </w:rPr>
        <w:t>[…]</w:t>
      </w:r>
      <w:r w:rsidR="00400533" w:rsidRPr="00445C21">
        <w:rPr>
          <w:rFonts w:ascii="Arial Narrow" w:hAnsi="Arial Narrow"/>
        </w:rPr>
        <w:t xml:space="preserve"> que resuelve declarar infundada la demanda interpuesta.</w:t>
      </w:r>
    </w:p>
    <w:p w14:paraId="72ED31DB" w14:textId="346445E1" w:rsidR="00400533" w:rsidRPr="00445C21" w:rsidRDefault="00627BFF" w:rsidP="00FA1529">
      <w:pPr>
        <w:pStyle w:val="Sinespaciado"/>
        <w:jc w:val="both"/>
        <w:rPr>
          <w:rFonts w:ascii="Arial Narrow" w:hAnsi="Arial Narrow"/>
        </w:rPr>
      </w:pPr>
      <w:r w:rsidRPr="00445C21">
        <w:rPr>
          <w:rFonts w:ascii="Arial Narrow" w:hAnsi="Arial Narrow"/>
        </w:rPr>
        <w:t>1-</w:t>
      </w:r>
      <w:r w:rsidR="002D3CD2">
        <w:rPr>
          <w:rFonts w:ascii="Arial Narrow" w:hAnsi="Arial Narrow"/>
        </w:rPr>
        <w:t>D</w:t>
      </w:r>
      <w:r w:rsidRPr="00445C21">
        <w:rPr>
          <w:rFonts w:ascii="Arial Narrow" w:hAnsi="Arial Narrow"/>
        </w:rPr>
        <w:t xml:space="preserve"> Copia del</w:t>
      </w:r>
      <w:r w:rsidR="00400533" w:rsidRPr="00445C21">
        <w:rPr>
          <w:rFonts w:ascii="Arial Narrow" w:hAnsi="Arial Narrow"/>
        </w:rPr>
        <w:t xml:space="preserve"> Recurso de apelación en contra de la antes indicada sentencia.</w:t>
      </w:r>
    </w:p>
    <w:p w14:paraId="306B6E85" w14:textId="2C92873C" w:rsidR="00400533" w:rsidRPr="00445C21" w:rsidRDefault="00CA5E31" w:rsidP="00FA1529">
      <w:pPr>
        <w:pStyle w:val="Sinespaciado"/>
        <w:jc w:val="both"/>
        <w:rPr>
          <w:rFonts w:ascii="Arial Narrow" w:hAnsi="Arial Narrow"/>
        </w:rPr>
      </w:pPr>
      <w:r w:rsidRPr="00445C21">
        <w:rPr>
          <w:rFonts w:ascii="Arial Narrow" w:hAnsi="Arial Narrow"/>
        </w:rPr>
        <w:t>1-</w:t>
      </w:r>
      <w:r w:rsidR="002D3CD2">
        <w:rPr>
          <w:rFonts w:ascii="Arial Narrow" w:hAnsi="Arial Narrow"/>
        </w:rPr>
        <w:t>E</w:t>
      </w:r>
      <w:r w:rsidRPr="00445C21">
        <w:rPr>
          <w:rFonts w:ascii="Arial Narrow" w:hAnsi="Arial Narrow"/>
        </w:rPr>
        <w:t xml:space="preserve"> Copia de la </w:t>
      </w:r>
      <w:r w:rsidR="00400533" w:rsidRPr="00445C21">
        <w:rPr>
          <w:rFonts w:ascii="Arial Narrow" w:hAnsi="Arial Narrow"/>
        </w:rPr>
        <w:t xml:space="preserve">Sentencia de Vista </w:t>
      </w:r>
      <w:r w:rsidR="000F5AE5">
        <w:rPr>
          <w:rFonts w:ascii="Arial Narrow" w:hAnsi="Arial Narrow"/>
        </w:rPr>
        <w:t xml:space="preserve">[…] </w:t>
      </w:r>
      <w:r w:rsidR="00400533" w:rsidRPr="00445C21">
        <w:rPr>
          <w:rFonts w:ascii="Arial Narrow" w:hAnsi="Arial Narrow"/>
        </w:rPr>
        <w:t>que confirma la sentencia que declara infundada mi demanda.</w:t>
      </w:r>
    </w:p>
    <w:p w14:paraId="37131A8B" w14:textId="65578495" w:rsidR="00400533" w:rsidRPr="00445C21" w:rsidRDefault="00CA5E31" w:rsidP="00FA1529">
      <w:pPr>
        <w:pStyle w:val="Sinespaciado"/>
        <w:jc w:val="both"/>
        <w:rPr>
          <w:rFonts w:ascii="Arial Narrow" w:hAnsi="Arial Narrow"/>
        </w:rPr>
      </w:pPr>
      <w:r w:rsidRPr="00445C21">
        <w:rPr>
          <w:rFonts w:ascii="Arial Narrow" w:hAnsi="Arial Narrow"/>
        </w:rPr>
        <w:t>1-</w:t>
      </w:r>
      <w:r w:rsidR="002D3CD2">
        <w:rPr>
          <w:rFonts w:ascii="Arial Narrow" w:hAnsi="Arial Narrow"/>
        </w:rPr>
        <w:t>F</w:t>
      </w:r>
      <w:r w:rsidRPr="00445C21">
        <w:rPr>
          <w:rFonts w:ascii="Arial Narrow" w:hAnsi="Arial Narrow"/>
        </w:rPr>
        <w:t xml:space="preserve"> Copia del </w:t>
      </w:r>
      <w:r w:rsidR="00400533" w:rsidRPr="00445C21">
        <w:rPr>
          <w:rFonts w:ascii="Arial Narrow" w:hAnsi="Arial Narrow"/>
        </w:rPr>
        <w:t>Recurso de casación en contra de la sentencia de vista antes indicada.</w:t>
      </w:r>
    </w:p>
    <w:p w14:paraId="2826DE1E" w14:textId="0A190C52" w:rsidR="00C742C8" w:rsidRDefault="00CA5E31" w:rsidP="00FA1529">
      <w:pPr>
        <w:pStyle w:val="Sinespaciado"/>
        <w:jc w:val="both"/>
        <w:rPr>
          <w:rFonts w:ascii="Arial Narrow" w:hAnsi="Arial Narrow"/>
        </w:rPr>
      </w:pPr>
      <w:r w:rsidRPr="00445C21">
        <w:rPr>
          <w:rFonts w:ascii="Arial Narrow" w:hAnsi="Arial Narrow"/>
        </w:rPr>
        <w:t>1-</w:t>
      </w:r>
      <w:r w:rsidR="002D3CD2">
        <w:rPr>
          <w:rFonts w:ascii="Arial Narrow" w:hAnsi="Arial Narrow"/>
        </w:rPr>
        <w:t>G</w:t>
      </w:r>
      <w:r w:rsidRPr="00445C21">
        <w:rPr>
          <w:rFonts w:ascii="Arial Narrow" w:hAnsi="Arial Narrow"/>
        </w:rPr>
        <w:t xml:space="preserve"> Copia de</w:t>
      </w:r>
      <w:r w:rsidR="002D3CD2">
        <w:rPr>
          <w:rFonts w:ascii="Arial Narrow" w:hAnsi="Arial Narrow"/>
        </w:rPr>
        <w:t xml:space="preserve"> </w:t>
      </w:r>
      <w:r w:rsidRPr="00445C21">
        <w:rPr>
          <w:rFonts w:ascii="Arial Narrow" w:hAnsi="Arial Narrow"/>
        </w:rPr>
        <w:t>l</w:t>
      </w:r>
      <w:r w:rsidR="002D3CD2">
        <w:rPr>
          <w:rFonts w:ascii="Arial Narrow" w:hAnsi="Arial Narrow"/>
        </w:rPr>
        <w:t>a Sentencia de Casación Nro. […] que declara infundado mi recurso de casación</w:t>
      </w:r>
    </w:p>
    <w:p w14:paraId="7DFA6720" w14:textId="2155638D" w:rsidR="002D3CD2" w:rsidRPr="002D3CD2" w:rsidRDefault="002D3CD2" w:rsidP="00FA1529">
      <w:pPr>
        <w:pStyle w:val="Sinespaciado"/>
        <w:jc w:val="both"/>
        <w:rPr>
          <w:rFonts w:ascii="Arial Narrow" w:hAnsi="Arial Narrow"/>
          <w:b/>
          <w:bCs/>
        </w:rPr>
      </w:pPr>
      <w:r w:rsidRPr="002D3CD2">
        <w:rPr>
          <w:rFonts w:ascii="Arial Narrow" w:hAnsi="Arial Narrow"/>
          <w:b/>
          <w:bCs/>
        </w:rPr>
        <w:t>1-H […adjuntar los documentos que ofre</w:t>
      </w:r>
      <w:r w:rsidR="000F5AE5">
        <w:rPr>
          <w:rFonts w:ascii="Arial Narrow" w:hAnsi="Arial Narrow"/>
          <w:b/>
          <w:bCs/>
        </w:rPr>
        <w:t>ció</w:t>
      </w:r>
      <w:r w:rsidRPr="002D3CD2">
        <w:rPr>
          <w:rFonts w:ascii="Arial Narrow" w:hAnsi="Arial Narrow"/>
          <w:b/>
          <w:bCs/>
        </w:rPr>
        <w:t xml:space="preserve"> como medios probatorios…]</w:t>
      </w:r>
    </w:p>
    <w:p w14:paraId="7623E0D7" w14:textId="77777777" w:rsidR="00C742C8" w:rsidRPr="00445C21" w:rsidRDefault="00C742C8" w:rsidP="00FA1529">
      <w:pPr>
        <w:pStyle w:val="Sinespaciado"/>
        <w:jc w:val="both"/>
        <w:rPr>
          <w:rFonts w:ascii="Arial Narrow" w:hAnsi="Arial Narrow"/>
        </w:rPr>
      </w:pPr>
    </w:p>
    <w:p w14:paraId="59757DEF" w14:textId="77777777" w:rsidR="00C742C8" w:rsidRPr="00445C21" w:rsidRDefault="00C742C8" w:rsidP="00FA1529">
      <w:pPr>
        <w:pStyle w:val="Sinespaciado"/>
        <w:jc w:val="center"/>
        <w:rPr>
          <w:rFonts w:ascii="Arial Narrow" w:hAnsi="Arial Narrow"/>
          <w:b/>
          <w:bCs/>
        </w:rPr>
      </w:pPr>
      <w:r w:rsidRPr="00445C21">
        <w:rPr>
          <w:rFonts w:ascii="Arial Narrow" w:hAnsi="Arial Narrow"/>
          <w:b/>
          <w:bCs/>
        </w:rPr>
        <w:t>POR LO EXPUESTO</w:t>
      </w:r>
    </w:p>
    <w:p w14:paraId="0B6D0DF9" w14:textId="77777777" w:rsidR="00C742C8" w:rsidRPr="00445C21" w:rsidRDefault="00C742C8" w:rsidP="00FA1529">
      <w:pPr>
        <w:pStyle w:val="Sinespaciado"/>
        <w:jc w:val="both"/>
        <w:rPr>
          <w:rFonts w:ascii="Arial Narrow" w:hAnsi="Arial Narrow"/>
        </w:rPr>
      </w:pPr>
      <w:r w:rsidRPr="00445C21">
        <w:rPr>
          <w:rFonts w:ascii="Arial Narrow" w:hAnsi="Arial Narrow"/>
        </w:rPr>
        <w:t>Pido a usted admitir a trámite la presente demanda de amparo contra resolución judicial.</w:t>
      </w:r>
    </w:p>
    <w:p w14:paraId="71BDBC41" w14:textId="77777777" w:rsidR="00C742C8" w:rsidRPr="00445C21" w:rsidRDefault="00C742C8" w:rsidP="00FA1529">
      <w:pPr>
        <w:pStyle w:val="Sinespaciado"/>
        <w:jc w:val="both"/>
        <w:rPr>
          <w:rFonts w:ascii="Arial Narrow" w:hAnsi="Arial Narrow"/>
        </w:rPr>
      </w:pPr>
    </w:p>
    <w:p w14:paraId="16EC0FAA" w14:textId="11168C2A" w:rsidR="00C742C8" w:rsidRPr="00445C21" w:rsidRDefault="00C742C8" w:rsidP="00FA1529">
      <w:pPr>
        <w:pStyle w:val="Sinespaciado"/>
        <w:jc w:val="both"/>
        <w:rPr>
          <w:rFonts w:ascii="Arial Narrow" w:hAnsi="Arial Narrow"/>
        </w:rPr>
      </w:pPr>
      <w:r w:rsidRPr="00445C21">
        <w:rPr>
          <w:rFonts w:ascii="Arial Narrow" w:hAnsi="Arial Narrow"/>
          <w:b/>
          <w:bCs/>
        </w:rPr>
        <w:t>OTROS</w:t>
      </w:r>
      <w:r w:rsidR="000F5AE5">
        <w:rPr>
          <w:rFonts w:ascii="Arial Narrow" w:hAnsi="Arial Narrow"/>
          <w:b/>
          <w:bCs/>
        </w:rPr>
        <w:t>Í</w:t>
      </w:r>
      <w:r w:rsidRPr="00445C21">
        <w:rPr>
          <w:rFonts w:ascii="Arial Narrow" w:hAnsi="Arial Narrow"/>
        </w:rPr>
        <w:t xml:space="preserve">. Al no ser el demandante una persona jurídica con fines de lucro, me encuentro exonerado del pago de tasas judiciales conforme a la cuarta disposición complementaria final del Nuevo Código Procesal Constitucional – Ley 31307 - que indica </w:t>
      </w:r>
      <w:r w:rsidRPr="00445C21">
        <w:rPr>
          <w:rFonts w:ascii="Arial Narrow" w:hAnsi="Arial Narrow"/>
          <w:i/>
          <w:iCs/>
        </w:rPr>
        <w:t>“Los procesos constitucionales se encuentran exonerados del pago de tasas judiciales, con excepción de los procesos de amparo contra resolución judicial, laudo arbitral o proceso parlamentario interpuesto por personas jurídicas con fines de lucro”</w:t>
      </w:r>
      <w:r w:rsidRPr="00445C21">
        <w:rPr>
          <w:rFonts w:ascii="Arial Narrow" w:hAnsi="Arial Narrow"/>
        </w:rPr>
        <w:t>.</w:t>
      </w:r>
    </w:p>
    <w:p w14:paraId="79219E95" w14:textId="77777777" w:rsidR="00C742C8" w:rsidRPr="00445C21" w:rsidRDefault="00C742C8" w:rsidP="00FA1529">
      <w:pPr>
        <w:pStyle w:val="Sinespaciado"/>
        <w:jc w:val="both"/>
        <w:rPr>
          <w:rFonts w:ascii="Arial Narrow" w:hAnsi="Arial Narrow"/>
        </w:rPr>
      </w:pPr>
    </w:p>
    <w:p w14:paraId="19CDB251" w14:textId="3A7D56F1" w:rsidR="00C742C8" w:rsidRPr="00445C21" w:rsidRDefault="00C742C8" w:rsidP="00FA1529">
      <w:pPr>
        <w:pStyle w:val="Sinespaciado"/>
        <w:jc w:val="both"/>
        <w:rPr>
          <w:rFonts w:ascii="Arial Narrow" w:hAnsi="Arial Narrow"/>
        </w:rPr>
      </w:pPr>
      <w:r w:rsidRPr="00445C21">
        <w:rPr>
          <w:rFonts w:ascii="Arial Narrow" w:hAnsi="Arial Narrow"/>
        </w:rPr>
        <w:t>Lima, 0</w:t>
      </w:r>
      <w:r w:rsidR="002D3CD2">
        <w:rPr>
          <w:rFonts w:ascii="Arial Narrow" w:hAnsi="Arial Narrow"/>
        </w:rPr>
        <w:t>9</w:t>
      </w:r>
      <w:r w:rsidR="00E20860" w:rsidRPr="00445C21">
        <w:rPr>
          <w:rFonts w:ascii="Arial Narrow" w:hAnsi="Arial Narrow"/>
        </w:rPr>
        <w:t xml:space="preserve"> de enero de 2025</w:t>
      </w:r>
      <w:r w:rsidRPr="00445C21">
        <w:rPr>
          <w:rFonts w:ascii="Arial Narrow" w:hAnsi="Arial Narrow"/>
        </w:rPr>
        <w:t>.</w:t>
      </w:r>
    </w:p>
    <w:p w14:paraId="033E8E65" w14:textId="77777777" w:rsidR="00C742C8" w:rsidRPr="00445C21" w:rsidRDefault="00C742C8" w:rsidP="00FA1529">
      <w:pPr>
        <w:pStyle w:val="Sinespaciado"/>
        <w:jc w:val="both"/>
        <w:rPr>
          <w:rFonts w:ascii="Arial Narrow" w:hAnsi="Arial Narrow"/>
        </w:rPr>
      </w:pPr>
    </w:p>
    <w:p w14:paraId="11E95850" w14:textId="5E0126C2" w:rsidR="00C742C8" w:rsidRPr="002D3CD2" w:rsidRDefault="002D3CD2" w:rsidP="002D3CD2">
      <w:pPr>
        <w:pStyle w:val="Sinespaciado"/>
        <w:jc w:val="center"/>
        <w:rPr>
          <w:rFonts w:ascii="Arial Narrow" w:hAnsi="Arial Narrow"/>
          <w:b/>
          <w:bCs/>
        </w:rPr>
      </w:pPr>
      <w:r w:rsidRPr="002D3CD2">
        <w:rPr>
          <w:rFonts w:ascii="Arial Narrow" w:hAnsi="Arial Narrow"/>
          <w:b/>
          <w:bCs/>
        </w:rPr>
        <w:t>[…firma del demandante…]</w:t>
      </w:r>
    </w:p>
    <w:p w14:paraId="6D38B990" w14:textId="3433C864" w:rsidR="002D3CD2" w:rsidRPr="002D3CD2" w:rsidRDefault="002D3CD2" w:rsidP="002D3CD2">
      <w:pPr>
        <w:pStyle w:val="Sinespaciado"/>
        <w:jc w:val="center"/>
        <w:rPr>
          <w:rFonts w:ascii="Arial Narrow" w:hAnsi="Arial Narrow"/>
          <w:b/>
          <w:bCs/>
        </w:rPr>
      </w:pPr>
    </w:p>
    <w:p w14:paraId="419B8091" w14:textId="2585BDF7" w:rsidR="002D3CD2" w:rsidRPr="002D3CD2" w:rsidRDefault="002D3CD2" w:rsidP="002D3CD2">
      <w:pPr>
        <w:pStyle w:val="Sinespaciado"/>
        <w:jc w:val="center"/>
        <w:rPr>
          <w:rFonts w:ascii="Arial Narrow" w:hAnsi="Arial Narrow"/>
          <w:b/>
          <w:bCs/>
        </w:rPr>
      </w:pPr>
      <w:r w:rsidRPr="002D3CD2">
        <w:rPr>
          <w:rFonts w:ascii="Arial Narrow" w:hAnsi="Arial Narrow"/>
          <w:b/>
          <w:bCs/>
        </w:rPr>
        <w:t>[…firma y sello del abogado del demandante…]</w:t>
      </w:r>
    </w:p>
    <w:sectPr w:rsidR="002D3CD2" w:rsidRPr="002D3CD2">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3FB9D" w14:textId="77777777" w:rsidR="00DF0BFF" w:rsidRDefault="00DF0BFF" w:rsidP="00E728FA">
      <w:pPr>
        <w:spacing w:after="0" w:line="240" w:lineRule="auto"/>
      </w:pPr>
      <w:r>
        <w:separator/>
      </w:r>
    </w:p>
  </w:endnote>
  <w:endnote w:type="continuationSeparator" w:id="0">
    <w:p w14:paraId="1EA67863" w14:textId="77777777" w:rsidR="00DF0BFF" w:rsidRDefault="00DF0BFF" w:rsidP="00E728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4089749"/>
      <w:docPartObj>
        <w:docPartGallery w:val="Page Numbers (Bottom of Page)"/>
        <w:docPartUnique/>
      </w:docPartObj>
    </w:sdtPr>
    <w:sdtEndPr/>
    <w:sdtContent>
      <w:p w14:paraId="78E7EB23" w14:textId="2089FE55" w:rsidR="00B17579" w:rsidRDefault="00B17579">
        <w:pPr>
          <w:pStyle w:val="Piedepgina"/>
          <w:jc w:val="center"/>
        </w:pPr>
        <w:r>
          <w:fldChar w:fldCharType="begin"/>
        </w:r>
        <w:r>
          <w:instrText>PAGE   \* MERGEFORMAT</w:instrText>
        </w:r>
        <w:r>
          <w:fldChar w:fldCharType="separate"/>
        </w:r>
        <w:r>
          <w:rPr>
            <w:lang w:val="es-ES"/>
          </w:rPr>
          <w:t>2</w:t>
        </w:r>
        <w:r>
          <w:fldChar w:fldCharType="end"/>
        </w:r>
      </w:p>
    </w:sdtContent>
  </w:sdt>
  <w:p w14:paraId="6C2659E2" w14:textId="77777777" w:rsidR="00B17579" w:rsidRDefault="00B1757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2E50D" w14:textId="77777777" w:rsidR="00DF0BFF" w:rsidRDefault="00DF0BFF" w:rsidP="00E728FA">
      <w:pPr>
        <w:spacing w:after="0" w:line="240" w:lineRule="auto"/>
      </w:pPr>
      <w:r>
        <w:separator/>
      </w:r>
    </w:p>
  </w:footnote>
  <w:footnote w:type="continuationSeparator" w:id="0">
    <w:p w14:paraId="59A3F2CA" w14:textId="77777777" w:rsidR="00DF0BFF" w:rsidRDefault="00DF0BFF" w:rsidP="00E728FA">
      <w:pPr>
        <w:spacing w:after="0" w:line="240" w:lineRule="auto"/>
      </w:pPr>
      <w:r>
        <w:continuationSeparator/>
      </w:r>
    </w:p>
  </w:footnote>
  <w:footnote w:id="1">
    <w:p w14:paraId="6EBB67C7" w14:textId="1A8EC061" w:rsidR="007748F0" w:rsidRPr="00AC5273" w:rsidRDefault="007748F0" w:rsidP="007748F0">
      <w:pPr>
        <w:pStyle w:val="Sinespaciado"/>
        <w:jc w:val="both"/>
        <w:rPr>
          <w:rFonts w:cstheme="minorHAnsi"/>
          <w:sz w:val="18"/>
          <w:szCs w:val="18"/>
        </w:rPr>
      </w:pPr>
      <w:r w:rsidRPr="00AC5273">
        <w:rPr>
          <w:rStyle w:val="Refdenotaalpie"/>
          <w:rFonts w:cstheme="minorHAnsi"/>
          <w:sz w:val="18"/>
          <w:szCs w:val="18"/>
        </w:rPr>
        <w:footnoteRef/>
      </w:r>
      <w:r w:rsidRPr="00AC5273">
        <w:rPr>
          <w:rStyle w:val="Refdenotaalpie"/>
          <w:rFonts w:cstheme="minorHAnsi"/>
          <w:sz w:val="18"/>
          <w:szCs w:val="18"/>
        </w:rPr>
        <w:t xml:space="preserve"> </w:t>
      </w:r>
      <w:r w:rsidRPr="00AC5273">
        <w:rPr>
          <w:rFonts w:cstheme="minorHAnsi"/>
          <w:sz w:val="18"/>
          <w:szCs w:val="18"/>
        </w:rPr>
        <w:t>Contacto</w:t>
      </w:r>
      <w:r w:rsidR="000F5AE5">
        <w:rPr>
          <w:rFonts w:cstheme="minorHAnsi"/>
          <w:sz w:val="18"/>
          <w:szCs w:val="18"/>
        </w:rPr>
        <w:t xml:space="preserve"> para consultas legales: José María Pacori Cari, a</w:t>
      </w:r>
      <w:r w:rsidR="00436B4E">
        <w:rPr>
          <w:rFonts w:cstheme="minorHAnsi"/>
          <w:sz w:val="18"/>
          <w:szCs w:val="18"/>
        </w:rPr>
        <w:t xml:space="preserve">bogado </w:t>
      </w:r>
      <w:r w:rsidR="000F5AE5">
        <w:rPr>
          <w:rFonts w:cstheme="minorHAnsi"/>
          <w:sz w:val="18"/>
          <w:szCs w:val="18"/>
        </w:rPr>
        <w:t xml:space="preserve">litigante </w:t>
      </w:r>
      <w:r w:rsidR="00436B4E">
        <w:rPr>
          <w:rFonts w:cstheme="minorHAnsi"/>
          <w:sz w:val="18"/>
          <w:szCs w:val="18"/>
        </w:rPr>
        <w:t xml:space="preserve">experto en Derecho Administrativo, Laboral y Constitucional, puede comunicarse a </w:t>
      </w:r>
      <w:r w:rsidRPr="00AC5273">
        <w:rPr>
          <w:rFonts w:cstheme="minorHAnsi"/>
          <w:sz w:val="18"/>
          <w:szCs w:val="18"/>
        </w:rPr>
        <w:t>corporacionhiramsl@gmail.com o móvil y WhatsApp (+51) 959666272.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68535" w14:textId="77777777" w:rsidR="00E728FA" w:rsidRPr="00115EB8" w:rsidRDefault="00E728FA" w:rsidP="00E728FA">
    <w:pPr>
      <w:pBdr>
        <w:top w:val="nil"/>
        <w:left w:val="nil"/>
        <w:bottom w:val="nil"/>
        <w:right w:val="nil"/>
        <w:between w:val="nil"/>
      </w:pBdr>
      <w:tabs>
        <w:tab w:val="center" w:pos="4252"/>
        <w:tab w:val="right" w:pos="8504"/>
      </w:tabs>
      <w:spacing w:after="0" w:line="240" w:lineRule="auto"/>
      <w:jc w:val="right"/>
      <w:rPr>
        <w:b/>
        <w:color w:val="000000"/>
        <w:sz w:val="34"/>
        <w:szCs w:val="34"/>
      </w:rPr>
    </w:pPr>
    <w:r w:rsidRPr="00115EB8">
      <w:rPr>
        <w:b/>
        <w:color w:val="000000"/>
        <w:sz w:val="34"/>
        <w:szCs w:val="34"/>
      </w:rPr>
      <w:t>Estudio de Abogados</w:t>
    </w:r>
  </w:p>
  <w:p w14:paraId="4B51254F" w14:textId="77777777" w:rsidR="00E728FA" w:rsidRPr="00115EB8" w:rsidRDefault="00E728FA" w:rsidP="00E728FA">
    <w:pPr>
      <w:pBdr>
        <w:top w:val="nil"/>
        <w:left w:val="nil"/>
        <w:bottom w:val="nil"/>
        <w:right w:val="nil"/>
        <w:between w:val="nil"/>
      </w:pBdr>
      <w:tabs>
        <w:tab w:val="center" w:pos="4252"/>
        <w:tab w:val="right" w:pos="8504"/>
      </w:tabs>
      <w:spacing w:after="0" w:line="240" w:lineRule="auto"/>
      <w:jc w:val="right"/>
      <w:rPr>
        <w:b/>
        <w:color w:val="000000"/>
        <w:sz w:val="34"/>
        <w:szCs w:val="34"/>
      </w:rPr>
    </w:pPr>
    <w:r w:rsidRPr="00115EB8">
      <w:rPr>
        <w:noProof/>
        <w:color w:val="000000"/>
        <w:sz w:val="34"/>
        <w:szCs w:val="34"/>
      </w:rPr>
      <w:drawing>
        <wp:anchor distT="0" distB="0" distL="114300" distR="114300" simplePos="0" relativeHeight="251653632" behindDoc="0" locked="0" layoutInCell="1" hidden="0" allowOverlap="1" wp14:anchorId="323AE3C0" wp14:editId="18401BD6">
          <wp:simplePos x="0" y="0"/>
          <wp:positionH relativeFrom="margin">
            <wp:posOffset>-12283</wp:posOffset>
          </wp:positionH>
          <wp:positionV relativeFrom="margin">
            <wp:posOffset>-967411</wp:posOffset>
          </wp:positionV>
          <wp:extent cx="696595" cy="690880"/>
          <wp:effectExtent l="0" t="0" r="0" b="0"/>
          <wp:wrapSquare wrapText="bothSides" distT="0" distB="0" distL="114300" distR="114300"/>
          <wp:docPr id="23" name="image10.png" descr="simbolo-masonico"/>
          <wp:cNvGraphicFramePr/>
          <a:graphic xmlns:a="http://schemas.openxmlformats.org/drawingml/2006/main">
            <a:graphicData uri="http://schemas.openxmlformats.org/drawingml/2006/picture">
              <pic:pic xmlns:pic="http://schemas.openxmlformats.org/drawingml/2006/picture">
                <pic:nvPicPr>
                  <pic:cNvPr id="0" name="image10.png" descr="simbolo-masonico"/>
                  <pic:cNvPicPr preferRelativeResize="0"/>
                </pic:nvPicPr>
                <pic:blipFill>
                  <a:blip r:embed="rId1"/>
                  <a:srcRect/>
                  <a:stretch>
                    <a:fillRect/>
                  </a:stretch>
                </pic:blipFill>
                <pic:spPr>
                  <a:xfrm>
                    <a:off x="0" y="0"/>
                    <a:ext cx="696595" cy="690880"/>
                  </a:xfrm>
                  <a:prstGeom prst="rect">
                    <a:avLst/>
                  </a:prstGeom>
                  <a:ln/>
                </pic:spPr>
              </pic:pic>
            </a:graphicData>
          </a:graphic>
        </wp:anchor>
      </w:drawing>
    </w:r>
    <w:r w:rsidRPr="00115EB8">
      <w:rPr>
        <w:b/>
        <w:color w:val="000000"/>
        <w:sz w:val="34"/>
        <w:szCs w:val="34"/>
      </w:rPr>
      <w:t>CORPORACIÓN HIRAM SERVICIOS LEGALES</w:t>
    </w:r>
  </w:p>
  <w:p w14:paraId="031126A3" w14:textId="77777777" w:rsidR="00E728FA" w:rsidRPr="00115EB8" w:rsidRDefault="00E728FA" w:rsidP="00E728FA">
    <w:pPr>
      <w:pBdr>
        <w:top w:val="nil"/>
        <w:left w:val="nil"/>
        <w:bottom w:val="nil"/>
        <w:right w:val="nil"/>
        <w:between w:val="nil"/>
      </w:pBdr>
      <w:tabs>
        <w:tab w:val="center" w:pos="4252"/>
        <w:tab w:val="right" w:pos="8504"/>
      </w:tabs>
      <w:spacing w:after="0" w:line="240" w:lineRule="auto"/>
      <w:jc w:val="right"/>
      <w:rPr>
        <w:color w:val="000000"/>
        <w:sz w:val="26"/>
        <w:szCs w:val="26"/>
      </w:rPr>
    </w:pPr>
    <w:r w:rsidRPr="00115EB8">
      <w:rPr>
        <w:color w:val="000000"/>
        <w:sz w:val="26"/>
        <w:szCs w:val="26"/>
      </w:rPr>
      <w:t>corporacionhiramservicioslegales.com</w:t>
    </w:r>
  </w:p>
  <w:p w14:paraId="4403F403" w14:textId="77777777" w:rsidR="00E728FA" w:rsidRPr="00115EB8" w:rsidRDefault="00E728FA" w:rsidP="00E728FA">
    <w:pPr>
      <w:pBdr>
        <w:top w:val="nil"/>
        <w:left w:val="nil"/>
        <w:bottom w:val="nil"/>
        <w:right w:val="nil"/>
        <w:between w:val="nil"/>
      </w:pBdr>
      <w:tabs>
        <w:tab w:val="center" w:pos="4252"/>
        <w:tab w:val="right" w:pos="8504"/>
      </w:tabs>
      <w:spacing w:after="0" w:line="240" w:lineRule="auto"/>
      <w:jc w:val="right"/>
      <w:rPr>
        <w:color w:val="000000"/>
        <w:sz w:val="24"/>
        <w:szCs w:val="24"/>
      </w:rPr>
    </w:pPr>
    <w:r w:rsidRPr="00115EB8">
      <w:rPr>
        <w:color w:val="000000"/>
        <w:sz w:val="24"/>
        <w:szCs w:val="24"/>
      </w:rPr>
      <w:t>Abogado José María Pacori Cari</w:t>
    </w:r>
  </w:p>
  <w:p w14:paraId="66B4E4CA" w14:textId="77777777" w:rsidR="00E728FA" w:rsidRPr="00115EB8" w:rsidRDefault="00E728FA" w:rsidP="00E728FA">
    <w:pPr>
      <w:pBdr>
        <w:top w:val="nil"/>
        <w:left w:val="nil"/>
        <w:bottom w:val="nil"/>
        <w:right w:val="nil"/>
        <w:between w:val="nil"/>
      </w:pBdr>
      <w:tabs>
        <w:tab w:val="center" w:pos="4252"/>
        <w:tab w:val="right" w:pos="8504"/>
      </w:tabs>
      <w:spacing w:after="0" w:line="240" w:lineRule="auto"/>
      <w:jc w:val="right"/>
      <w:rPr>
        <w:color w:val="000000"/>
        <w:sz w:val="20"/>
        <w:szCs w:val="20"/>
      </w:rPr>
    </w:pPr>
    <w:r w:rsidRPr="00115EB8">
      <w:rPr>
        <w:color w:val="000000"/>
        <w:sz w:val="20"/>
        <w:szCs w:val="20"/>
      </w:rPr>
      <w:t>Teléfono</w:t>
    </w:r>
    <w:r>
      <w:rPr>
        <w:color w:val="000000"/>
        <w:sz w:val="20"/>
        <w:szCs w:val="20"/>
      </w:rPr>
      <w:t xml:space="preserve"> y WhatsApp</w:t>
    </w:r>
    <w:r w:rsidRPr="00115EB8">
      <w:rPr>
        <w:color w:val="000000"/>
        <w:sz w:val="20"/>
        <w:szCs w:val="20"/>
      </w:rPr>
      <w:t xml:space="preserve"> 959666272</w:t>
    </w:r>
  </w:p>
  <w:p w14:paraId="166731DA" w14:textId="4D26784A" w:rsidR="00E728FA" w:rsidRPr="00E728FA" w:rsidRDefault="00E728FA" w:rsidP="00E728FA">
    <w:pPr>
      <w:pBdr>
        <w:top w:val="nil"/>
        <w:left w:val="nil"/>
        <w:bottom w:val="nil"/>
        <w:right w:val="nil"/>
        <w:between w:val="nil"/>
      </w:pBdr>
      <w:tabs>
        <w:tab w:val="center" w:pos="4252"/>
        <w:tab w:val="right" w:pos="8504"/>
      </w:tabs>
      <w:spacing w:after="0" w:line="240" w:lineRule="auto"/>
      <w:jc w:val="center"/>
      <w:rPr>
        <w:color w:val="000000"/>
        <w:sz w:val="40"/>
        <w:szCs w:val="40"/>
      </w:rPr>
    </w:pPr>
    <w:r>
      <w:rPr>
        <w:color w:val="000000"/>
        <w:sz w:val="40"/>
        <w:szCs w:val="4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C84"/>
    <w:rsid w:val="000352BA"/>
    <w:rsid w:val="000832A8"/>
    <w:rsid w:val="00083CD5"/>
    <w:rsid w:val="000A0FC0"/>
    <w:rsid w:val="000F5AE5"/>
    <w:rsid w:val="001100BF"/>
    <w:rsid w:val="00112CBF"/>
    <w:rsid w:val="00120BB4"/>
    <w:rsid w:val="001213AC"/>
    <w:rsid w:val="0016468F"/>
    <w:rsid w:val="00170367"/>
    <w:rsid w:val="00185B55"/>
    <w:rsid w:val="001B68B2"/>
    <w:rsid w:val="001C010E"/>
    <w:rsid w:val="002070D1"/>
    <w:rsid w:val="00215660"/>
    <w:rsid w:val="00221336"/>
    <w:rsid w:val="00234707"/>
    <w:rsid w:val="00266A15"/>
    <w:rsid w:val="00273123"/>
    <w:rsid w:val="00275241"/>
    <w:rsid w:val="002A2196"/>
    <w:rsid w:val="002B39FD"/>
    <w:rsid w:val="002D01D2"/>
    <w:rsid w:val="002D3CD2"/>
    <w:rsid w:val="002D54B5"/>
    <w:rsid w:val="002E7537"/>
    <w:rsid w:val="00322955"/>
    <w:rsid w:val="00322C3B"/>
    <w:rsid w:val="00330A1C"/>
    <w:rsid w:val="003327E0"/>
    <w:rsid w:val="00335162"/>
    <w:rsid w:val="00336212"/>
    <w:rsid w:val="003411E9"/>
    <w:rsid w:val="00343F24"/>
    <w:rsid w:val="00370164"/>
    <w:rsid w:val="0038410A"/>
    <w:rsid w:val="00394B0E"/>
    <w:rsid w:val="003954F4"/>
    <w:rsid w:val="003B592F"/>
    <w:rsid w:val="003C1776"/>
    <w:rsid w:val="003C66AE"/>
    <w:rsid w:val="00400533"/>
    <w:rsid w:val="00405D57"/>
    <w:rsid w:val="00411AA5"/>
    <w:rsid w:val="00420D7E"/>
    <w:rsid w:val="00436B4E"/>
    <w:rsid w:val="004451D7"/>
    <w:rsid w:val="00445C21"/>
    <w:rsid w:val="004811F8"/>
    <w:rsid w:val="004B0D88"/>
    <w:rsid w:val="004E5F01"/>
    <w:rsid w:val="004F47B9"/>
    <w:rsid w:val="005064AF"/>
    <w:rsid w:val="00520643"/>
    <w:rsid w:val="005478DC"/>
    <w:rsid w:val="00550B40"/>
    <w:rsid w:val="00572F26"/>
    <w:rsid w:val="005804FF"/>
    <w:rsid w:val="005849ED"/>
    <w:rsid w:val="0058602C"/>
    <w:rsid w:val="005A2F3D"/>
    <w:rsid w:val="005A3001"/>
    <w:rsid w:val="005B2C9D"/>
    <w:rsid w:val="005B70C0"/>
    <w:rsid w:val="005D4500"/>
    <w:rsid w:val="005E115E"/>
    <w:rsid w:val="00604644"/>
    <w:rsid w:val="0061290F"/>
    <w:rsid w:val="00615B0B"/>
    <w:rsid w:val="00627BFF"/>
    <w:rsid w:val="00634619"/>
    <w:rsid w:val="00646805"/>
    <w:rsid w:val="00660AC4"/>
    <w:rsid w:val="00661526"/>
    <w:rsid w:val="006702D0"/>
    <w:rsid w:val="00670866"/>
    <w:rsid w:val="00680056"/>
    <w:rsid w:val="00681F3B"/>
    <w:rsid w:val="006853BF"/>
    <w:rsid w:val="006A72BE"/>
    <w:rsid w:val="006E389C"/>
    <w:rsid w:val="006F3216"/>
    <w:rsid w:val="00757F6A"/>
    <w:rsid w:val="0076548D"/>
    <w:rsid w:val="007748F0"/>
    <w:rsid w:val="00790B0C"/>
    <w:rsid w:val="007A55FB"/>
    <w:rsid w:val="007B4714"/>
    <w:rsid w:val="007D0EBA"/>
    <w:rsid w:val="007E1E96"/>
    <w:rsid w:val="007E336F"/>
    <w:rsid w:val="007F215D"/>
    <w:rsid w:val="00805775"/>
    <w:rsid w:val="00805C9E"/>
    <w:rsid w:val="00816385"/>
    <w:rsid w:val="008314E5"/>
    <w:rsid w:val="008327F0"/>
    <w:rsid w:val="00845277"/>
    <w:rsid w:val="00885B0C"/>
    <w:rsid w:val="00896FE5"/>
    <w:rsid w:val="008B2E38"/>
    <w:rsid w:val="008B4BD6"/>
    <w:rsid w:val="008C1E78"/>
    <w:rsid w:val="008C46F2"/>
    <w:rsid w:val="008D24E9"/>
    <w:rsid w:val="008D5633"/>
    <w:rsid w:val="008E22EB"/>
    <w:rsid w:val="008F2DE0"/>
    <w:rsid w:val="00914AB1"/>
    <w:rsid w:val="00920841"/>
    <w:rsid w:val="00926C25"/>
    <w:rsid w:val="00931C84"/>
    <w:rsid w:val="00945649"/>
    <w:rsid w:val="00962E73"/>
    <w:rsid w:val="00974439"/>
    <w:rsid w:val="00974B50"/>
    <w:rsid w:val="009972C5"/>
    <w:rsid w:val="009B74D8"/>
    <w:rsid w:val="009C1C48"/>
    <w:rsid w:val="009C5EAB"/>
    <w:rsid w:val="009D0A2E"/>
    <w:rsid w:val="009D1295"/>
    <w:rsid w:val="009D41DE"/>
    <w:rsid w:val="00A05323"/>
    <w:rsid w:val="00A15D48"/>
    <w:rsid w:val="00A30107"/>
    <w:rsid w:val="00A47E6A"/>
    <w:rsid w:val="00A6742E"/>
    <w:rsid w:val="00A75EB0"/>
    <w:rsid w:val="00AA57C5"/>
    <w:rsid w:val="00AB08D4"/>
    <w:rsid w:val="00AF7130"/>
    <w:rsid w:val="00B17579"/>
    <w:rsid w:val="00B2289C"/>
    <w:rsid w:val="00B37E74"/>
    <w:rsid w:val="00B6370E"/>
    <w:rsid w:val="00B9663A"/>
    <w:rsid w:val="00BB050E"/>
    <w:rsid w:val="00BD7781"/>
    <w:rsid w:val="00BE0C21"/>
    <w:rsid w:val="00BF61D2"/>
    <w:rsid w:val="00C25F4B"/>
    <w:rsid w:val="00C275E5"/>
    <w:rsid w:val="00C50A34"/>
    <w:rsid w:val="00C638D3"/>
    <w:rsid w:val="00C70558"/>
    <w:rsid w:val="00C742C8"/>
    <w:rsid w:val="00CA5E31"/>
    <w:rsid w:val="00CB1095"/>
    <w:rsid w:val="00CD04A2"/>
    <w:rsid w:val="00CE5783"/>
    <w:rsid w:val="00CE6DFF"/>
    <w:rsid w:val="00CF53BA"/>
    <w:rsid w:val="00D12B53"/>
    <w:rsid w:val="00D57FA4"/>
    <w:rsid w:val="00D62F2D"/>
    <w:rsid w:val="00DA1D58"/>
    <w:rsid w:val="00DB0A7A"/>
    <w:rsid w:val="00DC6A89"/>
    <w:rsid w:val="00DE5429"/>
    <w:rsid w:val="00DE6FB5"/>
    <w:rsid w:val="00DF0BFF"/>
    <w:rsid w:val="00DF651A"/>
    <w:rsid w:val="00E0739E"/>
    <w:rsid w:val="00E15679"/>
    <w:rsid w:val="00E20860"/>
    <w:rsid w:val="00E37CCE"/>
    <w:rsid w:val="00E41EB8"/>
    <w:rsid w:val="00E728FA"/>
    <w:rsid w:val="00E83366"/>
    <w:rsid w:val="00E97CE6"/>
    <w:rsid w:val="00EC6F99"/>
    <w:rsid w:val="00F2417A"/>
    <w:rsid w:val="00F25EB4"/>
    <w:rsid w:val="00F34A4B"/>
    <w:rsid w:val="00F35D9C"/>
    <w:rsid w:val="00F80CB5"/>
    <w:rsid w:val="00F84A67"/>
    <w:rsid w:val="00F91B87"/>
    <w:rsid w:val="00F92DCE"/>
    <w:rsid w:val="00FA0097"/>
    <w:rsid w:val="00FA0197"/>
    <w:rsid w:val="00FA1529"/>
    <w:rsid w:val="00FA58AD"/>
    <w:rsid w:val="00FE054A"/>
    <w:rsid w:val="00FE446D"/>
    <w:rsid w:val="00FF10F1"/>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1D281"/>
  <w15:chartTrackingRefBased/>
  <w15:docId w15:val="{C3BB0A26-6317-4329-B766-81C161DC1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AA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31C84"/>
    <w:pPr>
      <w:ind w:left="720"/>
      <w:contextualSpacing/>
    </w:pPr>
  </w:style>
  <w:style w:type="paragraph" w:styleId="Sinespaciado">
    <w:name w:val="No Spacing"/>
    <w:link w:val="SinespaciadoCar"/>
    <w:uiPriority w:val="1"/>
    <w:qFormat/>
    <w:rsid w:val="00DB0A7A"/>
    <w:pPr>
      <w:spacing w:after="0" w:line="240" w:lineRule="auto"/>
    </w:pPr>
  </w:style>
  <w:style w:type="character" w:customStyle="1" w:styleId="SinespaciadoCar">
    <w:name w:val="Sin espaciado Car"/>
    <w:basedOn w:val="Fuentedeprrafopredeter"/>
    <w:link w:val="Sinespaciado"/>
    <w:uiPriority w:val="1"/>
    <w:locked/>
    <w:rsid w:val="00C742C8"/>
  </w:style>
  <w:style w:type="paragraph" w:styleId="Encabezado">
    <w:name w:val="header"/>
    <w:basedOn w:val="Normal"/>
    <w:link w:val="EncabezadoCar"/>
    <w:uiPriority w:val="99"/>
    <w:unhideWhenUsed/>
    <w:rsid w:val="00E728F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728FA"/>
  </w:style>
  <w:style w:type="paragraph" w:styleId="Piedepgina">
    <w:name w:val="footer"/>
    <w:basedOn w:val="Normal"/>
    <w:link w:val="PiedepginaCar"/>
    <w:uiPriority w:val="99"/>
    <w:unhideWhenUsed/>
    <w:rsid w:val="00E728F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728FA"/>
  </w:style>
  <w:style w:type="character" w:styleId="Refdenotaalpie">
    <w:name w:val="footnote reference"/>
    <w:basedOn w:val="Fuentedeprrafopredeter"/>
    <w:uiPriority w:val="99"/>
    <w:semiHidden/>
    <w:unhideWhenUsed/>
    <w:rsid w:val="007748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5</Pages>
  <Words>2011</Words>
  <Characters>11063</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Corporación Hiram Servicios legales</dc:creator>
  <cp:keywords/>
  <dc:description/>
  <cp:lastModifiedBy>Corporación Hiram Servicios legales</cp:lastModifiedBy>
  <cp:revision>5</cp:revision>
  <dcterms:created xsi:type="dcterms:W3CDTF">2025-01-09T09:20:00Z</dcterms:created>
  <dcterms:modified xsi:type="dcterms:W3CDTF">2025-01-09T10:04:00Z</dcterms:modified>
</cp:coreProperties>
</file>